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3A6D" w:rsidRPr="00DC159A" w:rsidRDefault="00353A6D" w:rsidP="00353A6D">
      <w:pPr>
        <w:tabs>
          <w:tab w:val="left" w:pos="924"/>
        </w:tabs>
        <w:autoSpaceDE w:val="0"/>
        <w:autoSpaceDN w:val="0"/>
        <w:adjustRightInd w:val="0"/>
        <w:spacing w:before="240" w:after="240"/>
        <w:jc w:val="center"/>
        <w:rPr>
          <w:rFonts w:ascii="Arial" w:hAnsi="Arial" w:cs="Arial"/>
          <w:b/>
        </w:rPr>
      </w:pPr>
      <w:r w:rsidRPr="00DC159A">
        <w:rPr>
          <w:rFonts w:ascii="Arial" w:hAnsi="Arial" w:cs="Arial"/>
          <w:b/>
        </w:rPr>
        <w:t xml:space="preserve">PLANIFICACIÓN DE UNIDAD POR DESTREZAS CON CRITERIOS DE DESEMPEÑO </w:t>
      </w:r>
    </w:p>
    <w:tbl>
      <w:tblPr>
        <w:tblW w:w="14537" w:type="dxa"/>
        <w:tblInd w:w="-8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21"/>
        <w:gridCol w:w="551"/>
        <w:gridCol w:w="571"/>
        <w:gridCol w:w="142"/>
        <w:gridCol w:w="775"/>
        <w:gridCol w:w="639"/>
        <w:gridCol w:w="712"/>
        <w:gridCol w:w="1214"/>
        <w:gridCol w:w="59"/>
        <w:gridCol w:w="854"/>
        <w:gridCol w:w="2268"/>
        <w:gridCol w:w="283"/>
        <w:gridCol w:w="284"/>
        <w:gridCol w:w="283"/>
        <w:gridCol w:w="1134"/>
        <w:gridCol w:w="142"/>
        <w:gridCol w:w="567"/>
        <w:gridCol w:w="567"/>
        <w:gridCol w:w="1261"/>
        <w:gridCol w:w="718"/>
        <w:gridCol w:w="259"/>
        <w:gridCol w:w="33"/>
      </w:tblGrid>
      <w:tr w:rsidR="00353A6D" w:rsidRPr="00DC159A" w:rsidTr="00F11238">
        <w:trPr>
          <w:gridAfter w:val="1"/>
          <w:wAfter w:w="33" w:type="dxa"/>
          <w:trHeight w:val="725"/>
        </w:trPr>
        <w:tc>
          <w:tcPr>
            <w:tcW w:w="3260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vAlign w:val="center"/>
            <w:hideMark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noProof/>
                <w:lang w:val="es-ES"/>
              </w:rPr>
              <w:drawing>
                <wp:inline distT="0" distB="0" distL="0" distR="0" wp14:anchorId="25B6155B" wp14:editId="555E1D13">
                  <wp:extent cx="1200151" cy="352425"/>
                  <wp:effectExtent l="0" t="0" r="0" b="9525"/>
                  <wp:docPr id="4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1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30" w:type="dxa"/>
            <w:gridSpan w:val="10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vAlign w:val="center"/>
            <w:hideMark/>
          </w:tcPr>
          <w:p w:rsidR="00353A6D" w:rsidRPr="00DC159A" w:rsidRDefault="00353A6D" w:rsidP="009160DC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DC159A">
              <w:rPr>
                <w:rFonts w:ascii="Arial" w:hAnsi="Arial" w:cs="Arial"/>
                <w:b/>
                <w:bCs/>
                <w:lang w:val="es-ES"/>
              </w:rPr>
              <w:t xml:space="preserve">UNIDAD EDUCATIVA PARTICULAR  LA SALLE-CONOCOTO                                                                                                                              </w:t>
            </w:r>
          </w:p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lang w:val="es-ES"/>
              </w:rPr>
              <w:t>“Una llamada, muchas voces”</w:t>
            </w:r>
          </w:p>
        </w:tc>
        <w:tc>
          <w:tcPr>
            <w:tcW w:w="3514" w:type="dxa"/>
            <w:gridSpan w:val="6"/>
            <w:tcBorders>
              <w:top w:val="single" w:sz="8" w:space="0" w:color="auto"/>
              <w:left w:val="single" w:sz="8" w:space="0" w:color="000000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auto"/>
                <w:lang w:eastAsia="es-EC"/>
              </w:rPr>
              <w:t>AÑO LECTIVO   2016 - 2017</w:t>
            </w:r>
          </w:p>
        </w:tc>
      </w:tr>
      <w:tr w:rsidR="00353A6D" w:rsidRPr="00DC159A" w:rsidTr="00F0359C">
        <w:trPr>
          <w:gridAfter w:val="1"/>
          <w:wAfter w:w="33" w:type="dxa"/>
          <w:trHeight w:val="408"/>
        </w:trPr>
        <w:tc>
          <w:tcPr>
            <w:tcW w:w="14504" w:type="dxa"/>
            <w:gridSpan w:val="21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PLAN DE  DESTREZAS CON CRITERIO DE DESEMPEÑO  </w:t>
            </w:r>
            <w:r w:rsidRPr="00DC159A">
              <w:rPr>
                <w:rFonts w:ascii="Arial" w:hAnsi="Arial" w:cs="Arial"/>
                <w:color w:val="000000"/>
                <w:lang w:eastAsia="es-EC"/>
              </w:rPr>
              <w:t xml:space="preserve">                                                                                                                                                                                  </w:t>
            </w:r>
          </w:p>
        </w:tc>
      </w:tr>
      <w:tr w:rsidR="00353A6D" w:rsidRPr="00DC159A" w:rsidTr="00F0359C">
        <w:trPr>
          <w:gridAfter w:val="1"/>
          <w:wAfter w:w="33" w:type="dxa"/>
          <w:trHeight w:val="309"/>
        </w:trPr>
        <w:tc>
          <w:tcPr>
            <w:tcW w:w="14504" w:type="dxa"/>
            <w:gridSpan w:val="21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:rsidR="00353A6D" w:rsidRPr="00DC159A" w:rsidRDefault="00353A6D" w:rsidP="00353A6D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DATOS INFORMATIVOS:</w:t>
            </w:r>
            <w:r w:rsidR="005B53AB"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 </w:t>
            </w:r>
          </w:p>
        </w:tc>
      </w:tr>
      <w:tr w:rsidR="00353A6D" w:rsidRPr="00DC159A" w:rsidTr="00DC159A">
        <w:trPr>
          <w:trHeight w:val="354"/>
        </w:trPr>
        <w:tc>
          <w:tcPr>
            <w:tcW w:w="122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3A6D" w:rsidRPr="00DC159A" w:rsidRDefault="00353A6D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auto"/>
                <w:lang w:eastAsia="es-EC"/>
              </w:rPr>
              <w:t xml:space="preserve">Docente: </w:t>
            </w:r>
          </w:p>
        </w:tc>
        <w:tc>
          <w:tcPr>
            <w:tcW w:w="2678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353A6D" w:rsidRPr="00DC159A" w:rsidRDefault="005B53AB" w:rsidP="003D59F5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Lic. </w:t>
            </w:r>
            <w:r w:rsidR="003D59F5" w:rsidRPr="00DC159A">
              <w:rPr>
                <w:rFonts w:ascii="Arial" w:hAnsi="Arial" w:cs="Arial"/>
                <w:bCs/>
                <w:color w:val="000000"/>
                <w:lang w:eastAsia="es-EC"/>
              </w:rPr>
              <w:t>Ana Lara</w:t>
            </w:r>
          </w:p>
        </w:tc>
        <w:tc>
          <w:tcPr>
            <w:tcW w:w="1985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353A6D" w:rsidRPr="00DC159A" w:rsidRDefault="00353A6D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auto"/>
                <w:lang w:eastAsia="es-EC"/>
              </w:rPr>
              <w:t>Área/asignatura:  </w:t>
            </w:r>
          </w:p>
        </w:tc>
        <w:tc>
          <w:tcPr>
            <w:tcW w:w="34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53A6D" w:rsidRPr="00DC159A" w:rsidRDefault="00365F09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auto"/>
                <w:lang w:eastAsia="es-EC"/>
              </w:rPr>
              <w:t xml:space="preserve">Ciencias Naturales </w:t>
            </w:r>
          </w:p>
        </w:tc>
        <w:tc>
          <w:tcPr>
            <w:tcW w:w="1843" w:type="dxa"/>
            <w:gridSpan w:val="4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353A6D" w:rsidRPr="00DC159A" w:rsidRDefault="00353A6D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auto"/>
                <w:lang w:eastAsia="es-EC"/>
              </w:rPr>
              <w:t xml:space="preserve">Grado/Curso: 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353A6D" w:rsidRPr="00DC159A" w:rsidRDefault="003D59F5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auto"/>
                <w:lang w:eastAsia="es-EC"/>
              </w:rPr>
              <w:t>Quintos</w:t>
            </w:r>
            <w:r w:rsidR="00365F09" w:rsidRPr="00DC159A">
              <w:rPr>
                <w:rFonts w:ascii="Arial" w:hAnsi="Arial" w:cs="Arial"/>
                <w:bCs/>
                <w:color w:val="auto"/>
                <w:lang w:eastAsia="es-EC"/>
              </w:rPr>
              <w:t xml:space="preserve"> </w:t>
            </w:r>
          </w:p>
        </w:tc>
        <w:tc>
          <w:tcPr>
            <w:tcW w:w="1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:rsidR="00353A6D" w:rsidRPr="00DC159A" w:rsidRDefault="005B53AB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auto"/>
                <w:lang w:eastAsia="es-EC"/>
              </w:rPr>
              <w:t>Paralelo:</w:t>
            </w:r>
          </w:p>
        </w:tc>
        <w:tc>
          <w:tcPr>
            <w:tcW w:w="101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53A6D" w:rsidRPr="00DC159A" w:rsidRDefault="003D59F5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auto"/>
                <w:lang w:eastAsia="es-EC"/>
              </w:rPr>
              <w:t>A,B,C</w:t>
            </w:r>
          </w:p>
        </w:tc>
      </w:tr>
      <w:tr w:rsidR="00353A6D" w:rsidRPr="00DC159A" w:rsidTr="003E3FD9">
        <w:trPr>
          <w:gridAfter w:val="1"/>
          <w:wAfter w:w="33" w:type="dxa"/>
          <w:trHeight w:val="560"/>
        </w:trPr>
        <w:tc>
          <w:tcPr>
            <w:tcW w:w="1772" w:type="dxa"/>
            <w:gridSpan w:val="2"/>
            <w:vMerge w:val="restart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hideMark/>
          </w:tcPr>
          <w:p w:rsidR="00353A6D" w:rsidRPr="00DC159A" w:rsidRDefault="00353A6D" w:rsidP="00DC159A">
            <w:pPr>
              <w:jc w:val="center"/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auto"/>
                <w:lang w:eastAsia="es-EC"/>
              </w:rPr>
              <w:t>N.º de unidad de planificación:</w:t>
            </w:r>
          </w:p>
          <w:p w:rsidR="00365F09" w:rsidRPr="00DC159A" w:rsidRDefault="00365F09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</w:p>
        </w:tc>
        <w:tc>
          <w:tcPr>
            <w:tcW w:w="571" w:type="dxa"/>
            <w:vMerge w:val="restart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</w:tcPr>
          <w:p w:rsidR="00353A6D" w:rsidRPr="00DC159A" w:rsidRDefault="00F11238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>
              <w:rPr>
                <w:rFonts w:ascii="Arial" w:hAnsi="Arial" w:cs="Arial"/>
                <w:bCs/>
                <w:color w:val="auto"/>
                <w:lang w:eastAsia="es-EC"/>
              </w:rPr>
              <w:t>4</w:t>
            </w:r>
          </w:p>
        </w:tc>
        <w:tc>
          <w:tcPr>
            <w:tcW w:w="3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5F09" w:rsidRPr="00DC159A" w:rsidRDefault="00353A6D" w:rsidP="009160DC">
            <w:pPr>
              <w:jc w:val="both"/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auto"/>
                <w:lang w:eastAsia="es-EC"/>
              </w:rPr>
              <w:t xml:space="preserve">Título de unidad de planificación: </w:t>
            </w:r>
          </w:p>
        </w:tc>
        <w:tc>
          <w:tcPr>
            <w:tcW w:w="8361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3A6D" w:rsidRPr="00DC159A" w:rsidRDefault="00353A6D" w:rsidP="00FD3E1D">
            <w:pPr>
              <w:tabs>
                <w:tab w:val="clear" w:pos="708"/>
              </w:tabs>
              <w:suppressAutoHyphens w:val="0"/>
              <w:spacing w:after="200" w:line="276" w:lineRule="auto"/>
              <w:rPr>
                <w:rFonts w:ascii="Arial" w:hAnsi="Arial" w:cs="Arial"/>
                <w:color w:val="auto"/>
                <w:kern w:val="0"/>
                <w:lang w:val="es-ES"/>
              </w:rPr>
            </w:pPr>
            <w:r w:rsidRPr="00DC159A">
              <w:rPr>
                <w:rFonts w:ascii="Arial" w:hAnsi="Arial" w:cs="Arial"/>
                <w:color w:val="auto"/>
                <w:kern w:val="0"/>
                <w:lang w:val="es-ES"/>
              </w:rPr>
              <w:t xml:space="preserve">     </w:t>
            </w:r>
            <w:r w:rsidR="002301B6" w:rsidRPr="00DB66CE">
              <w:rPr>
                <w:rFonts w:ascii="Arial" w:hAnsi="Arial" w:cs="Arial"/>
                <w:bCs/>
                <w:lang w:val="es-ES"/>
              </w:rPr>
              <w:t>Cuerpo humano y salud</w:t>
            </w:r>
          </w:p>
        </w:tc>
        <w:tc>
          <w:tcPr>
            <w:tcW w:w="25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53A6D" w:rsidRPr="00DC159A" w:rsidRDefault="00353A6D" w:rsidP="009160DC">
            <w:pPr>
              <w:pStyle w:val="Default"/>
              <w:rPr>
                <w:rFonts w:ascii="Arial" w:hAnsi="Arial" w:cs="Arial"/>
                <w:color w:val="auto"/>
              </w:rPr>
            </w:pPr>
          </w:p>
        </w:tc>
      </w:tr>
      <w:tr w:rsidR="00353A6D" w:rsidRPr="00DC159A" w:rsidTr="003E3FD9">
        <w:trPr>
          <w:gridAfter w:val="1"/>
          <w:wAfter w:w="33" w:type="dxa"/>
          <w:trHeight w:val="593"/>
        </w:trPr>
        <w:tc>
          <w:tcPr>
            <w:tcW w:w="1772" w:type="dxa"/>
            <w:gridSpan w:val="2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353A6D" w:rsidRPr="00DC159A" w:rsidRDefault="00353A6D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</w:p>
        </w:tc>
        <w:tc>
          <w:tcPr>
            <w:tcW w:w="571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353A6D" w:rsidRPr="00DC159A" w:rsidRDefault="00353A6D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</w:p>
        </w:tc>
        <w:tc>
          <w:tcPr>
            <w:tcW w:w="35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3A6D" w:rsidRPr="00DC159A" w:rsidRDefault="00353A6D" w:rsidP="009160DC">
            <w:pPr>
              <w:pStyle w:val="Default"/>
              <w:rPr>
                <w:rFonts w:ascii="Arial" w:hAnsi="Arial" w:cs="Arial"/>
                <w:bCs/>
                <w:color w:val="auto"/>
                <w:lang w:eastAsia="es-EC"/>
              </w:rPr>
            </w:pPr>
          </w:p>
          <w:p w:rsidR="00353A6D" w:rsidRPr="00DC159A" w:rsidRDefault="00353A6D" w:rsidP="009160DC">
            <w:pPr>
              <w:pStyle w:val="Default"/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auto"/>
                <w:lang w:eastAsia="es-EC"/>
              </w:rPr>
              <w:t>Objetivos específicos de la unidad de planificación:</w:t>
            </w:r>
          </w:p>
        </w:tc>
        <w:tc>
          <w:tcPr>
            <w:tcW w:w="8361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D1AD1" w:rsidRPr="002301B6" w:rsidRDefault="002D0164" w:rsidP="002D0164">
            <w:pPr>
              <w:pStyle w:val="Prrafodelista"/>
              <w:numPr>
                <w:ilvl w:val="0"/>
                <w:numId w:val="4"/>
              </w:numPr>
              <w:tabs>
                <w:tab w:val="clear" w:pos="708"/>
              </w:tabs>
              <w:suppressAutoHyphens w:val="0"/>
              <w:autoSpaceDE w:val="0"/>
              <w:autoSpaceDN w:val="0"/>
              <w:adjustRightInd w:val="0"/>
              <w:jc w:val="both"/>
              <w:rPr>
                <w:rFonts w:ascii="Arial" w:eastAsiaTheme="minorHAnsi" w:hAnsi="Arial" w:cs="Arial"/>
                <w:color w:val="auto"/>
                <w:kern w:val="0"/>
                <w:lang w:val="es-ES" w:eastAsia="en-US"/>
              </w:rPr>
            </w:pPr>
            <w:r w:rsidRPr="00DC159A">
              <w:rPr>
                <w:rFonts w:ascii="Arial" w:hAnsi="Arial" w:cs="Arial"/>
              </w:rPr>
              <w:t>Plantear y comunicar usando la tecnología las medidas de protección y el manejo de desechos sólidos en los ecosistemas y las amenazadas en las Áreas Naturales Protegidas del Ecuador.</w:t>
            </w:r>
          </w:p>
          <w:p w:rsidR="002301B6" w:rsidRPr="002301B6" w:rsidRDefault="002301B6" w:rsidP="002D0164">
            <w:pPr>
              <w:pStyle w:val="Prrafodelista"/>
              <w:numPr>
                <w:ilvl w:val="0"/>
                <w:numId w:val="4"/>
              </w:numPr>
              <w:tabs>
                <w:tab w:val="clear" w:pos="708"/>
              </w:tabs>
              <w:suppressAutoHyphens w:val="0"/>
              <w:autoSpaceDE w:val="0"/>
              <w:autoSpaceDN w:val="0"/>
              <w:adjustRightInd w:val="0"/>
              <w:jc w:val="both"/>
              <w:rPr>
                <w:rFonts w:ascii="Arial" w:eastAsiaTheme="minorHAnsi" w:hAnsi="Arial" w:cs="Arial"/>
                <w:color w:val="auto"/>
                <w:kern w:val="0"/>
                <w:lang w:val="es-ES" w:eastAsia="en-US"/>
              </w:rPr>
            </w:pPr>
            <w:r w:rsidRPr="00DB66CE">
              <w:rPr>
                <w:rFonts w:ascii="Arial" w:hAnsi="Arial" w:cs="Arial"/>
              </w:rPr>
              <w:t>Explicar la estructura y función del aparato digestivo, respiratorio, excretor, reproductor y los órganos de los sentidos, desde la observación y concientizado la importancia de su cuidado.</w:t>
            </w:r>
          </w:p>
          <w:p w:rsidR="002301B6" w:rsidRPr="002301B6" w:rsidRDefault="002301B6" w:rsidP="002D0164">
            <w:pPr>
              <w:pStyle w:val="Prrafodelista"/>
              <w:numPr>
                <w:ilvl w:val="0"/>
                <w:numId w:val="4"/>
              </w:numPr>
              <w:tabs>
                <w:tab w:val="clear" w:pos="708"/>
              </w:tabs>
              <w:suppressAutoHyphens w:val="0"/>
              <w:autoSpaceDE w:val="0"/>
              <w:autoSpaceDN w:val="0"/>
              <w:adjustRightInd w:val="0"/>
              <w:jc w:val="both"/>
              <w:rPr>
                <w:rFonts w:ascii="Arial" w:eastAsiaTheme="minorHAnsi" w:hAnsi="Arial" w:cs="Arial"/>
                <w:color w:val="auto"/>
                <w:kern w:val="0"/>
                <w:lang w:val="es-ES" w:eastAsia="en-US"/>
              </w:rPr>
            </w:pPr>
            <w:r w:rsidRPr="00DB66CE">
              <w:rPr>
                <w:rFonts w:ascii="Arial" w:hAnsi="Arial" w:cs="Arial"/>
              </w:rPr>
              <w:t>Explicar la estructura y función de los órganos de los sentidos, desde la observación y concientizado la importancia de su cuidado.</w:t>
            </w:r>
          </w:p>
          <w:p w:rsidR="002301B6" w:rsidRPr="002301B6" w:rsidRDefault="002301B6" w:rsidP="002D0164">
            <w:pPr>
              <w:pStyle w:val="Prrafodelista"/>
              <w:numPr>
                <w:ilvl w:val="0"/>
                <w:numId w:val="4"/>
              </w:numPr>
              <w:tabs>
                <w:tab w:val="clear" w:pos="708"/>
              </w:tabs>
              <w:suppressAutoHyphens w:val="0"/>
              <w:autoSpaceDE w:val="0"/>
              <w:autoSpaceDN w:val="0"/>
              <w:adjustRightInd w:val="0"/>
              <w:jc w:val="both"/>
              <w:rPr>
                <w:rFonts w:ascii="Arial" w:eastAsiaTheme="minorHAnsi" w:hAnsi="Arial" w:cs="Arial"/>
                <w:color w:val="auto"/>
                <w:kern w:val="0"/>
                <w:lang w:val="es-ES" w:eastAsia="en-US"/>
              </w:rPr>
            </w:pPr>
            <w:r w:rsidRPr="00DB66CE">
              <w:rPr>
                <w:rFonts w:ascii="Arial" w:hAnsi="Arial" w:cs="Arial"/>
              </w:rPr>
              <w:t>Proponer acciones para una salud integral e equilibrada, actividad física, normas de</w:t>
            </w:r>
            <w:r>
              <w:rPr>
                <w:rFonts w:ascii="Arial" w:hAnsi="Arial" w:cs="Arial"/>
              </w:rPr>
              <w:t xml:space="preserve"> higiene y el uso de medicinas </w:t>
            </w:r>
            <w:r w:rsidRPr="00DB66CE">
              <w:rPr>
                <w:rFonts w:ascii="Arial" w:hAnsi="Arial" w:cs="Arial"/>
              </w:rPr>
              <w:t>a partir de la comprensión e indagación de la estructura y función de los aparatos digestivo, respiratorio, circulatorio, excretor y de los órganos de los sentidos.</w:t>
            </w:r>
          </w:p>
          <w:p w:rsidR="002301B6" w:rsidRPr="002301B6" w:rsidRDefault="002301B6" w:rsidP="002301B6">
            <w:pPr>
              <w:pStyle w:val="Prrafodelista"/>
              <w:numPr>
                <w:ilvl w:val="0"/>
                <w:numId w:val="4"/>
              </w:numPr>
              <w:tabs>
                <w:tab w:val="clear" w:pos="708"/>
              </w:tabs>
              <w:suppressAutoHyphens w:val="0"/>
              <w:autoSpaceDE w:val="0"/>
              <w:autoSpaceDN w:val="0"/>
              <w:adjustRightInd w:val="0"/>
              <w:jc w:val="both"/>
              <w:rPr>
                <w:rFonts w:ascii="Arial" w:eastAsiaTheme="minorHAnsi" w:hAnsi="Arial" w:cs="Arial"/>
                <w:color w:val="auto"/>
                <w:kern w:val="0"/>
                <w:lang w:val="es-ES" w:eastAsia="en-US"/>
              </w:rPr>
            </w:pPr>
            <w:r w:rsidRPr="00DB66CE">
              <w:rPr>
                <w:rFonts w:ascii="Arial" w:hAnsi="Arial" w:cs="Arial"/>
              </w:rPr>
              <w:t>Promover medidas de prevención siguiendo una dieta equilibrada para mantener un cuerpo sano, conociendo el daño que puede provocar el consumo de sustancias nocivas y los desórdenes alimenticios (bulimia, anorexia)</w:t>
            </w:r>
          </w:p>
        </w:tc>
        <w:tc>
          <w:tcPr>
            <w:tcW w:w="25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53A6D" w:rsidRPr="00DC159A" w:rsidRDefault="00353A6D" w:rsidP="009160DC">
            <w:pPr>
              <w:pStyle w:val="Default"/>
              <w:rPr>
                <w:rFonts w:ascii="Arial" w:hAnsi="Arial" w:cs="Arial"/>
                <w:color w:val="auto"/>
              </w:rPr>
            </w:pPr>
          </w:p>
        </w:tc>
      </w:tr>
      <w:tr w:rsidR="00353A6D" w:rsidRPr="00DC159A" w:rsidTr="00F0359C">
        <w:trPr>
          <w:gridAfter w:val="1"/>
          <w:wAfter w:w="33" w:type="dxa"/>
          <w:trHeight w:val="287"/>
        </w:trPr>
        <w:tc>
          <w:tcPr>
            <w:tcW w:w="14504" w:type="dxa"/>
            <w:gridSpan w:val="21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353A6D" w:rsidRPr="00DC159A" w:rsidRDefault="00353A6D" w:rsidP="00353A6D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PLANIFICACION:</w:t>
            </w:r>
          </w:p>
        </w:tc>
      </w:tr>
      <w:tr w:rsidR="00353A6D" w:rsidRPr="00DC159A" w:rsidTr="003E3FD9">
        <w:trPr>
          <w:gridAfter w:val="1"/>
          <w:wAfter w:w="33" w:type="dxa"/>
          <w:trHeight w:val="287"/>
        </w:trPr>
        <w:tc>
          <w:tcPr>
            <w:tcW w:w="2343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3A6D" w:rsidRPr="00DC159A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CRITERIOS DE EVALUACIÓN: </w:t>
            </w:r>
          </w:p>
          <w:p w:rsidR="00353A6D" w:rsidRPr="00DC159A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353A6D" w:rsidRPr="00DC159A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353A6D" w:rsidRPr="00DC159A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353A6D" w:rsidRPr="00DC159A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</w:tc>
        <w:tc>
          <w:tcPr>
            <w:tcW w:w="12161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</w:tcPr>
          <w:p w:rsidR="00E16169" w:rsidRDefault="00E16169" w:rsidP="00E1616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lastRenderedPageBreak/>
              <w:t xml:space="preserve">CE.CN.3.3. Analiza, desde la indagación y observación, la dinámica de los ecosistemas en función de sus características y clases, los mecanismos de interrelación con los seres vivos, los procesos de adaptación de la </w:t>
            </w:r>
            <w:r w:rsidRPr="00DC159A">
              <w:rPr>
                <w:rFonts w:ascii="Arial" w:hAnsi="Arial" w:cs="Arial"/>
              </w:rPr>
              <w:lastRenderedPageBreak/>
              <w:t>diversidad biológica que presentan, las causas y consecuencias de la extinción de las especies, las técnicas y prácticas para el manejo de desechos, potenciando el trabajo colaborativo y promoviendo medidas de preservación y cuidado de la diversidad nativa, en las Áreas Naturales Protegidas del Ecuador.</w:t>
            </w:r>
          </w:p>
          <w:p w:rsidR="00EA680C" w:rsidRDefault="00EA680C" w:rsidP="00E1616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</w:p>
          <w:p w:rsidR="00EA680C" w:rsidRPr="00DB66CE" w:rsidRDefault="00EA680C" w:rsidP="00EA680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</w:rPr>
              <w:t>CE.CN.3.5. Propone acciones para la salud integral (una dieta equilibrada, actividad física, normas de higiene y el uso de medicinas ancestrales) a partir de la comprensión e indagación de la estructura y función de los aparatos digestivo, respiratorio, circulatorio, excretor y de los órganos de los sentidos, relacionándolos con las enfermedades, los desórdenes alimenticios (bulimia, anorexia) y los efectos nocivos por consumo de drogas estimulantes, depresoras y alucinógenas en su cuerpo</w:t>
            </w:r>
          </w:p>
          <w:p w:rsidR="00EA680C" w:rsidRDefault="00EA680C" w:rsidP="00E1616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</w:p>
          <w:p w:rsidR="00EA680C" w:rsidRPr="00DB66CE" w:rsidRDefault="00EA680C" w:rsidP="00EA680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</w:rPr>
              <w:t>CE.CN.3.5. Propone acciones para la salud integral (una dieta equilibrada, actividad física, normas de higiene y el uso de medicinas ancestrales) a partir de la comprensión e indagación de la estructura y función de los aparatos digestivo, respiratorio, circulatorio, excretor y de los órganos de los sentidos, relacionándolos con las enfermedades, los desórdenes alimenticios (bulimia, anorexia) y los efectos nocivos por consumo de drogas estimulantes, depresoras y alucinógenas en su cuerpo.</w:t>
            </w:r>
          </w:p>
          <w:p w:rsidR="00EA680C" w:rsidRDefault="00EA680C" w:rsidP="00E1616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</w:p>
          <w:p w:rsidR="00EA680C" w:rsidRPr="00DB66CE" w:rsidRDefault="00EA680C" w:rsidP="00EA680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</w:rPr>
              <w:t>CE.CN.3.5. Propone acciones para la salud integral (una dieta equilibrada, actividad física, normas de higiene y el uso de medicinas ancestrales) a partir de la comprensión e indagación de la estructura y función de los aparatos digestivo, respiratorio, circulatorio, excretor y de los órganos de los sentidos, relacionándolos con las enfermedades, los desórdenes alimenticios (bulimia, anorexia) y los efectos nocivos por consumo de drogas estimulantes, depresoras y alucinógenas en su cuerpo.</w:t>
            </w:r>
          </w:p>
          <w:p w:rsidR="00EA680C" w:rsidRDefault="00EA680C" w:rsidP="00E1616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</w:p>
          <w:p w:rsidR="00EA680C" w:rsidRPr="00DC159A" w:rsidRDefault="00EA680C" w:rsidP="00E1616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</w:rPr>
              <w:t>CE.CN.3.5. Propone acciones para la salud integral (una dieta equilibrada, actividad física, normas de higiene y el uso de medicinas ancestrales) a partir de la comprensión e indagación de la estructura y función de los aparatos digestivo, respiratorio, circulatorio, excretor y de los órganos de los sentidos, relacionándolos con las enfermedades, los desórdenes alimenticios (bulimia, anorexia) y los efectos nocivos por consumo de drogas estimulantes, depresoras y alucinógenas en su cuerpo.</w:t>
            </w:r>
          </w:p>
          <w:p w:rsidR="00E16169" w:rsidRPr="00DC159A" w:rsidRDefault="00E16169" w:rsidP="00E16169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</w:p>
        </w:tc>
      </w:tr>
      <w:tr w:rsidR="00353A6D" w:rsidRPr="00DC159A" w:rsidTr="003E3FD9">
        <w:trPr>
          <w:gridAfter w:val="1"/>
          <w:wAfter w:w="33" w:type="dxa"/>
          <w:trHeight w:val="2259"/>
        </w:trPr>
        <w:tc>
          <w:tcPr>
            <w:tcW w:w="2485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3A6D" w:rsidRPr="00DC159A" w:rsidRDefault="00353A6D" w:rsidP="003E3FD9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lastRenderedPageBreak/>
              <w:t>EJES TRANSVERSALES:</w:t>
            </w:r>
          </w:p>
        </w:tc>
        <w:tc>
          <w:tcPr>
            <w:tcW w:w="7088" w:type="dxa"/>
            <w:gridSpan w:val="9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353A6D" w:rsidRPr="00DC159A" w:rsidRDefault="003E3FD9" w:rsidP="003E3FD9">
            <w:pPr>
              <w:shd w:val="clear" w:color="auto" w:fill="FFFFFF"/>
              <w:spacing w:before="240" w:after="240"/>
              <w:jc w:val="both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  <w:b/>
              </w:rPr>
              <w:t>Servicio:</w:t>
            </w:r>
            <w:r w:rsidRPr="00DB66CE">
              <w:rPr>
                <w:rFonts w:ascii="Arial" w:hAnsi="Arial" w:cs="Arial"/>
              </w:rPr>
              <w:t xml:space="preserve"> Poner a disposición las propias capacidades y talentos para el desarrollo de acciones de beneficio común, superación de dificultades y atención a personas con necesidades, sin esperar recompensa o reconocimiento. Es el conjunto de acciones solidarias que permite al lasallista comprometerse generosamente con espíritu de colaboración y ayuda para responder a las necesidades especialmente de los más vulnerables.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hideMark/>
          </w:tcPr>
          <w:p w:rsidR="00353A6D" w:rsidRPr="00DC159A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PERIODOS: 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353A6D" w:rsidRPr="00DC159A" w:rsidRDefault="00AA6114" w:rsidP="009160DC">
            <w:pPr>
              <w:rPr>
                <w:rFonts w:ascii="Arial" w:hAnsi="Arial" w:cs="Arial"/>
                <w:b/>
                <w:bCs/>
                <w:i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i/>
                <w:color w:val="000000"/>
                <w:lang w:eastAsia="es-EC"/>
              </w:rPr>
              <w:t>4</w:t>
            </w:r>
          </w:p>
        </w:tc>
        <w:tc>
          <w:tcPr>
            <w:tcW w:w="197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:rsidR="00353A6D" w:rsidRPr="00DC159A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SEMANAS: </w:t>
            </w:r>
          </w:p>
        </w:tc>
        <w:tc>
          <w:tcPr>
            <w:tcW w:w="25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53A6D" w:rsidRPr="00DC159A" w:rsidRDefault="00BE3D6A" w:rsidP="009160DC">
            <w:pPr>
              <w:rPr>
                <w:rFonts w:ascii="Arial" w:hAnsi="Arial" w:cs="Arial"/>
                <w:bCs/>
                <w:i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i/>
                <w:color w:val="000000"/>
                <w:lang w:eastAsia="es-EC"/>
              </w:rPr>
              <w:t>6</w:t>
            </w:r>
          </w:p>
        </w:tc>
      </w:tr>
      <w:tr w:rsidR="00353A6D" w:rsidRPr="00DC159A" w:rsidTr="00AD0FA6">
        <w:trPr>
          <w:gridAfter w:val="1"/>
          <w:wAfter w:w="33" w:type="dxa"/>
          <w:trHeight w:val="423"/>
        </w:trPr>
        <w:tc>
          <w:tcPr>
            <w:tcW w:w="23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DESTREZAS CON CRITERIOS DE DESEMPEÑO A SER DESARROLLADAS:</w:t>
            </w:r>
          </w:p>
        </w:tc>
        <w:tc>
          <w:tcPr>
            <w:tcW w:w="43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ESTRATEGIAS METODOLOGICAS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RECURSOS</w:t>
            </w:r>
          </w:p>
        </w:tc>
        <w:tc>
          <w:tcPr>
            <w:tcW w:w="269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INDICADORES DE EVALUACIÓN </w:t>
            </w:r>
          </w:p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Indicadores de logro</w:t>
            </w:r>
          </w:p>
          <w:p w:rsidR="005B53AB" w:rsidRPr="00DC159A" w:rsidRDefault="005B53AB" w:rsidP="005B53AB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</w:tc>
        <w:tc>
          <w:tcPr>
            <w:tcW w:w="28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Actividades de evaluación/ Técnicas / Instrumentos </w:t>
            </w:r>
          </w:p>
        </w:tc>
      </w:tr>
      <w:tr w:rsidR="00353A6D" w:rsidRPr="00DC159A" w:rsidTr="00AD0FA6">
        <w:trPr>
          <w:gridAfter w:val="1"/>
          <w:wAfter w:w="33" w:type="dxa"/>
          <w:trHeight w:val="375"/>
        </w:trPr>
        <w:tc>
          <w:tcPr>
            <w:tcW w:w="23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:rsidR="003E3FD9" w:rsidRDefault="003E3FD9" w:rsidP="00414F6A">
            <w:pPr>
              <w:rPr>
                <w:rFonts w:ascii="Arial" w:hAnsi="Arial" w:cs="Arial"/>
              </w:rPr>
            </w:pPr>
            <w:r w:rsidRPr="000A7B6B">
              <w:rPr>
                <w:rFonts w:ascii="Arial" w:hAnsi="Arial" w:cs="Arial"/>
                <w:shd w:val="clear" w:color="auto" w:fill="70AD47" w:themeFill="accent6"/>
              </w:rPr>
              <w:t>CN.3.5.3.</w:t>
            </w:r>
            <w:r w:rsidRPr="00DB66CE">
              <w:rPr>
                <w:rFonts w:ascii="Arial" w:hAnsi="Arial" w:cs="Arial"/>
              </w:rPr>
              <w:t xml:space="preserve"> Planificar una indagación sobre el estado de la calidad del aire de la localidad, diseñar una experimentación sencilla que compruebe el nivel de contaminación local y explicar sus conclusiones acerca de los efectos de la contaminación en el ambiente.</w:t>
            </w:r>
          </w:p>
          <w:p w:rsidR="00353A6D" w:rsidRPr="00DC159A" w:rsidRDefault="003E3FD9" w:rsidP="00414F6A">
            <w:pPr>
              <w:rPr>
                <w:rFonts w:ascii="Arial" w:hAnsi="Arial" w:cs="Arial"/>
                <w:lang w:eastAsia="es-EC"/>
              </w:rPr>
            </w:pPr>
            <w:r>
              <w:rPr>
                <w:rFonts w:ascii="Arial" w:hAnsi="Arial" w:cs="Arial"/>
              </w:rPr>
              <w:t xml:space="preserve"> </w:t>
            </w:r>
            <w:r w:rsidRPr="00DC159A">
              <w:rPr>
                <w:rFonts w:ascii="Arial" w:hAnsi="Arial" w:cs="Arial"/>
              </w:rPr>
              <w:t>(8 periodos)</w:t>
            </w:r>
          </w:p>
        </w:tc>
        <w:tc>
          <w:tcPr>
            <w:tcW w:w="43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3E3FD9" w:rsidRPr="00DB66CE" w:rsidRDefault="003E3FD9" w:rsidP="003E3FD9">
            <w:pPr>
              <w:ind w:left="142"/>
              <w:jc w:val="center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</w:rPr>
              <w:t>MÉTODO EXPERIENCIAL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t>EXPERIENCIA CONCRETA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Conversar sobre la importancia del aire para la vida.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Responder a las siguientes interrogantes.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¿Qué es el aire?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¿Por qué es considerado fuente de vida el aire?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¿Podrían los seres vivos vivir sin aire?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Que has escuchado sobre la contaminación del aire y quienes son los causantes.</w:t>
            </w:r>
          </w:p>
          <w:p w:rsidR="003E3FD9" w:rsidRPr="00DB66CE" w:rsidRDefault="003E3FD9" w:rsidP="003E3FD9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t>OBSERVACIÓN REFLEXIVA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lastRenderedPageBreak/>
              <w:t xml:space="preserve">Dialogar con los estudiantes sobre las interrogantes anteriores. 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Sugiere a los estudiantes que expongan sus ideas, provoca un debate sobre la función que cumple al aire y cuáles son las causas y efectos la su contaminación.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 xml:space="preserve">Observa el siguiente video educativo </w:t>
            </w:r>
            <w:hyperlink r:id="rId8" w:history="1">
              <w:r w:rsidRPr="00DB66CE">
                <w:rPr>
                  <w:rStyle w:val="Hipervnculo"/>
                  <w:rFonts w:ascii="Arial" w:hAnsi="Arial" w:cs="Arial"/>
                  <w:bCs/>
                  <w:lang w:val="es-ES"/>
                </w:rPr>
                <w:t>https://goo.gl/agkyTu</w:t>
              </w:r>
            </w:hyperlink>
            <w:r w:rsidRPr="00DB66CE">
              <w:rPr>
                <w:rFonts w:ascii="Arial" w:hAnsi="Arial" w:cs="Arial"/>
                <w:bCs/>
                <w:lang w:val="es-ES"/>
              </w:rPr>
              <w:t xml:space="preserve"> 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El  aire</w:t>
            </w:r>
          </w:p>
          <w:p w:rsidR="003E3FD9" w:rsidRPr="00DB66CE" w:rsidRDefault="00EB405C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hyperlink r:id="rId9" w:history="1">
              <w:r w:rsidR="003E3FD9" w:rsidRPr="00DB66CE">
                <w:rPr>
                  <w:rStyle w:val="Hipervnculo"/>
                  <w:rFonts w:ascii="Arial" w:hAnsi="Arial" w:cs="Arial"/>
                  <w:bCs/>
                  <w:lang w:val="es-ES"/>
                </w:rPr>
                <w:t>https://www.youtube.com/watch?v=M_RWBx9E_Lo</w:t>
              </w:r>
            </w:hyperlink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Propiedades del aire</w:t>
            </w:r>
          </w:p>
          <w:p w:rsidR="003E3FD9" w:rsidRPr="00DB66CE" w:rsidRDefault="00EB405C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hyperlink r:id="rId10" w:history="1">
              <w:r w:rsidR="003E3FD9" w:rsidRPr="00DB66CE">
                <w:rPr>
                  <w:rStyle w:val="Hipervnculo"/>
                  <w:rFonts w:ascii="Arial" w:hAnsi="Arial" w:cs="Arial"/>
                  <w:bCs/>
                  <w:lang w:val="es-ES"/>
                </w:rPr>
                <w:t>https://www.youtube.com/watch?v=_kCOgDHCWeY</w:t>
              </w:r>
            </w:hyperlink>
          </w:p>
          <w:p w:rsidR="003E3FD9" w:rsidRPr="00DB66CE" w:rsidRDefault="00EB405C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hyperlink r:id="rId11" w:history="1">
              <w:r w:rsidR="003E3FD9" w:rsidRPr="00DB66CE">
                <w:rPr>
                  <w:rStyle w:val="Hipervnculo"/>
                  <w:rFonts w:ascii="Arial" w:hAnsi="Arial" w:cs="Arial"/>
                  <w:bCs/>
                  <w:lang w:val="es-ES"/>
                </w:rPr>
                <w:t>https://www.youtube.com/watch?v=6mxX8_JP3EI</w:t>
              </w:r>
            </w:hyperlink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Contaminación de aire.</w:t>
            </w:r>
          </w:p>
          <w:p w:rsidR="003E3FD9" w:rsidRPr="00DB66CE" w:rsidRDefault="00EB405C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hyperlink r:id="rId12" w:history="1">
              <w:r w:rsidR="003E3FD9" w:rsidRPr="00DB66CE">
                <w:rPr>
                  <w:rStyle w:val="Hipervnculo"/>
                  <w:rFonts w:ascii="Arial" w:hAnsi="Arial" w:cs="Arial"/>
                  <w:bCs/>
                  <w:lang w:val="es-ES"/>
                </w:rPr>
                <w:t>https://www.youtube.com/watch?v=OmfKkgD4XWQ</w:t>
              </w:r>
            </w:hyperlink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t>CONCEPTUALIZACIÒN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Identificar la importancia y la composición del aire.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Establecer las propiedades y características apóyate en el video que observaste anteriormente.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Analiza las causas y efectos de la contaminación del aire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t>APLICACIÓN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lastRenderedPageBreak/>
              <w:t>Elaborar una espina de pescado para indicar la causa y efecto de la contaminación del aire.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Elaborar un collage porque importante el aire para la vida.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B66CE">
              <w:rPr>
                <w:rFonts w:ascii="Arial" w:hAnsi="Arial" w:cs="Arial"/>
                <w:bCs/>
                <w:color w:val="000000"/>
                <w:lang w:eastAsia="es-EC"/>
              </w:rPr>
              <w:t>Formar grupos de trabajo y utilizar material diverso para representar las características del aire, a través  de experimentos sencillos y exponer a tus compañeros.</w:t>
            </w:r>
          </w:p>
          <w:p w:rsidR="003E3FD9" w:rsidRPr="00DB66CE" w:rsidRDefault="003E3FD9" w:rsidP="003E3FD9">
            <w:pPr>
              <w:tabs>
                <w:tab w:val="left" w:pos="924"/>
              </w:tabs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B66CE">
              <w:rPr>
                <w:rFonts w:ascii="Arial" w:hAnsi="Arial" w:cs="Arial"/>
                <w:bCs/>
                <w:color w:val="000000"/>
                <w:lang w:eastAsia="es-EC"/>
              </w:rPr>
              <w:t>Elaborar un tríptico sobre la contaminación del aire y cómo podemos evitar.</w:t>
            </w:r>
          </w:p>
          <w:p w:rsidR="00353A6D" w:rsidRPr="00DC159A" w:rsidRDefault="003E3FD9" w:rsidP="003E3FD9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eastAsiaTheme="minorHAnsi" w:hAnsi="Arial" w:cs="Arial"/>
                <w:bCs/>
                <w:color w:val="auto"/>
                <w:kern w:val="0"/>
                <w:lang w:eastAsia="en-US"/>
              </w:rPr>
            </w:pPr>
            <w:r w:rsidRPr="00DB66CE">
              <w:rPr>
                <w:rFonts w:ascii="Arial" w:hAnsi="Arial" w:cs="Arial"/>
                <w:bCs/>
                <w:color w:val="000000"/>
                <w:lang w:eastAsia="es-EC"/>
              </w:rPr>
              <w:t>Realizar las actividades del texto páginas 85,87,89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330CCD" w:rsidRPr="00DC159A" w:rsidRDefault="00330CCD" w:rsidP="003E3FD9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355" w:hanging="283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lastRenderedPageBreak/>
              <w:t>Video</w:t>
            </w:r>
          </w:p>
          <w:p w:rsidR="00330CCD" w:rsidRPr="00DC159A" w:rsidRDefault="00AA6114" w:rsidP="003E3FD9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355" w:hanging="283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 xml:space="preserve">Texto </w:t>
            </w:r>
            <w:r w:rsidR="00330CCD"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de trabajo.</w:t>
            </w:r>
          </w:p>
          <w:p w:rsidR="00330CCD" w:rsidRPr="00DC159A" w:rsidRDefault="00330CCD" w:rsidP="003E3FD9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355" w:hanging="283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Láminas educativas.</w:t>
            </w:r>
          </w:p>
          <w:p w:rsidR="00330CCD" w:rsidRPr="00DC159A" w:rsidRDefault="00330CCD" w:rsidP="003E3FD9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ind w:left="355" w:hanging="283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Materiales  diversos.</w:t>
            </w:r>
          </w:p>
          <w:p w:rsidR="00330CCD" w:rsidRPr="00DC159A" w:rsidRDefault="00330CCD" w:rsidP="00330CCD">
            <w:p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  <w:p w:rsidR="00353A6D" w:rsidRPr="00DC159A" w:rsidRDefault="00353A6D" w:rsidP="009160DC">
            <w:pPr>
              <w:rPr>
                <w:rFonts w:ascii="Arial" w:hAnsi="Arial" w:cs="Arial"/>
                <w:color w:val="000000"/>
                <w:lang w:eastAsia="es-EC"/>
              </w:rPr>
            </w:pPr>
          </w:p>
        </w:tc>
        <w:tc>
          <w:tcPr>
            <w:tcW w:w="2693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E46BAE" w:rsidRDefault="00E46BAE" w:rsidP="00E46BAE">
            <w:pPr>
              <w:jc w:val="both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 </w:t>
            </w:r>
            <w:r w:rsidR="003E3FD9" w:rsidRPr="00DB66CE">
              <w:rPr>
                <w:rFonts w:ascii="Arial" w:hAnsi="Arial" w:cs="Arial"/>
              </w:rPr>
              <w:t>I.CN.3.12.3. Formula una investigación sencilla del estado de la calidad del aire, en función de la comprensión de su importancia para la vida, sus propiedades, las funciones y efectos de la contaminación en el ambiente. (J.3., S.3.)</w:t>
            </w:r>
          </w:p>
          <w:p w:rsidR="003E3FD9" w:rsidRPr="00DC159A" w:rsidRDefault="003E3FD9" w:rsidP="00E46BAE">
            <w:pPr>
              <w:jc w:val="both"/>
              <w:rPr>
                <w:rFonts w:ascii="Arial" w:hAnsi="Arial" w:cs="Arial"/>
              </w:rPr>
            </w:pPr>
          </w:p>
          <w:p w:rsidR="00E46BAE" w:rsidRPr="00DC159A" w:rsidRDefault="00E46BAE" w:rsidP="00E46BAE">
            <w:pPr>
              <w:jc w:val="both"/>
              <w:rPr>
                <w:rFonts w:ascii="Arial" w:hAnsi="Arial" w:cs="Arial"/>
              </w:rPr>
            </w:pPr>
          </w:p>
          <w:p w:rsidR="00E46BAE" w:rsidRPr="00DC159A" w:rsidRDefault="00E46BAE" w:rsidP="00E46BAE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Indicadores de logro</w:t>
            </w:r>
          </w:p>
          <w:p w:rsidR="00E46BAE" w:rsidRPr="00DC159A" w:rsidRDefault="00E46BAE" w:rsidP="00E46BAE">
            <w:pPr>
              <w:jc w:val="both"/>
              <w:rPr>
                <w:rFonts w:ascii="Arial" w:hAnsi="Arial" w:cs="Arial"/>
              </w:rPr>
            </w:pPr>
          </w:p>
          <w:p w:rsidR="00AC0182" w:rsidRPr="00DC159A" w:rsidRDefault="000A2C44" w:rsidP="00AC0182">
            <w:pPr>
              <w:jc w:val="both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lastRenderedPageBreak/>
              <w:t>Reco</w:t>
            </w:r>
            <w:r w:rsidR="00D3014B" w:rsidRPr="00DC159A">
              <w:rPr>
                <w:rFonts w:ascii="Arial" w:hAnsi="Arial" w:cs="Arial"/>
              </w:rPr>
              <w:t>noce</w:t>
            </w:r>
            <w:r w:rsidR="00E46BAE" w:rsidRPr="00DC159A">
              <w:rPr>
                <w:rFonts w:ascii="Arial" w:hAnsi="Arial" w:cs="Arial"/>
              </w:rPr>
              <w:t xml:space="preserve"> </w:t>
            </w:r>
            <w:r w:rsidR="00D3014B" w:rsidRPr="00DC159A">
              <w:rPr>
                <w:rFonts w:ascii="Arial" w:hAnsi="Arial" w:cs="Arial"/>
              </w:rPr>
              <w:t xml:space="preserve"> </w:t>
            </w:r>
            <w:r w:rsidRPr="00DC159A">
              <w:rPr>
                <w:rFonts w:ascii="Arial" w:hAnsi="Arial" w:cs="Arial"/>
              </w:rPr>
              <w:t xml:space="preserve"> la importancia que tiene </w:t>
            </w:r>
            <w:r w:rsidR="003E3FD9">
              <w:rPr>
                <w:rFonts w:ascii="Arial" w:hAnsi="Arial" w:cs="Arial"/>
              </w:rPr>
              <w:t>el aire</w:t>
            </w:r>
            <w:r w:rsidRPr="00DC159A">
              <w:rPr>
                <w:rFonts w:ascii="Arial" w:hAnsi="Arial" w:cs="Arial"/>
              </w:rPr>
              <w:t xml:space="preserve"> para la vida en la tierra y cuáles es la función específica</w:t>
            </w:r>
            <w:r w:rsidR="00AC0182" w:rsidRPr="00DC159A">
              <w:rPr>
                <w:rFonts w:ascii="Arial" w:hAnsi="Arial" w:cs="Arial"/>
              </w:rPr>
              <w:t xml:space="preserve">. </w:t>
            </w:r>
          </w:p>
          <w:p w:rsidR="000A2C44" w:rsidRPr="00DC159A" w:rsidRDefault="000A2C44" w:rsidP="00AC0182">
            <w:pPr>
              <w:jc w:val="both"/>
              <w:rPr>
                <w:rFonts w:ascii="Arial" w:hAnsi="Arial" w:cs="Arial"/>
              </w:rPr>
            </w:pPr>
          </w:p>
          <w:p w:rsidR="00353A6D" w:rsidRPr="00DC159A" w:rsidRDefault="000A2C44" w:rsidP="003E3FD9">
            <w:pPr>
              <w:jc w:val="both"/>
              <w:rPr>
                <w:rFonts w:ascii="Arial" w:hAnsi="Arial" w:cs="Arial"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</w:rPr>
              <w:t xml:space="preserve">Identifica </w:t>
            </w:r>
            <w:r w:rsidR="003E3FD9">
              <w:rPr>
                <w:rFonts w:ascii="Arial" w:hAnsi="Arial" w:cs="Arial"/>
              </w:rPr>
              <w:t>las causas y efectos de la contaminación del aire</w:t>
            </w:r>
            <w:r w:rsidRPr="00DC159A">
              <w:rPr>
                <w:rFonts w:ascii="Arial" w:hAnsi="Arial" w:cs="Arial"/>
              </w:rPr>
              <w:t>.</w:t>
            </w:r>
            <w:r w:rsidRPr="00DC159A">
              <w:rPr>
                <w:rFonts w:ascii="Arial" w:hAnsi="Arial" w:cs="Arial"/>
                <w:color w:val="000000"/>
                <w:lang w:eastAsia="es-EC"/>
              </w:rPr>
              <w:t xml:space="preserve"> </w:t>
            </w:r>
          </w:p>
        </w:tc>
        <w:tc>
          <w:tcPr>
            <w:tcW w:w="28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0CCD" w:rsidRPr="00DC159A" w:rsidRDefault="00330CCD" w:rsidP="00330CCD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lastRenderedPageBreak/>
              <w:t>HETEROEVALUACIÓN</w:t>
            </w:r>
          </w:p>
          <w:p w:rsidR="00330CCD" w:rsidRPr="00DC159A" w:rsidRDefault="00330CCD" w:rsidP="00330CCD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330CCD" w:rsidRPr="00DC159A" w:rsidRDefault="00330CCD" w:rsidP="00330CCD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>TAREA INDIVIDUAL</w:t>
            </w:r>
          </w:p>
          <w:p w:rsidR="00330CCD" w:rsidRPr="00DC159A" w:rsidRDefault="00330CCD" w:rsidP="00330CCD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330CCD" w:rsidRPr="00DC159A" w:rsidRDefault="00330CCD" w:rsidP="00330CCD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Técnica: </w:t>
            </w:r>
          </w:p>
          <w:p w:rsidR="00330CCD" w:rsidRPr="00DC159A" w:rsidRDefault="00330CCD" w:rsidP="00330CCD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>Observación</w:t>
            </w:r>
          </w:p>
          <w:p w:rsidR="00330CCD" w:rsidRPr="00DC159A" w:rsidRDefault="00330CCD" w:rsidP="00330CCD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Instrumento: </w:t>
            </w:r>
          </w:p>
          <w:p w:rsidR="00330CCD" w:rsidRPr="00DC159A" w:rsidRDefault="00330CCD" w:rsidP="00330CCD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 xml:space="preserve"> Escala Numérica</w:t>
            </w:r>
          </w:p>
          <w:p w:rsidR="00353A6D" w:rsidRPr="00DC159A" w:rsidRDefault="00353A6D" w:rsidP="001225FE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color w:val="000000"/>
                <w:lang w:eastAsia="es-EC"/>
              </w:rPr>
            </w:pPr>
          </w:p>
        </w:tc>
      </w:tr>
      <w:tr w:rsidR="00D91D0F" w:rsidRPr="00DC159A" w:rsidTr="00AD0FA6">
        <w:trPr>
          <w:gridAfter w:val="1"/>
          <w:wAfter w:w="33" w:type="dxa"/>
          <w:trHeight w:val="375"/>
        </w:trPr>
        <w:tc>
          <w:tcPr>
            <w:tcW w:w="23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:rsidR="00D91D0F" w:rsidRDefault="00D91D0F" w:rsidP="00414F6A">
            <w:pPr>
              <w:rPr>
                <w:rFonts w:ascii="Arial" w:hAnsi="Arial" w:cs="Arial"/>
                <w:highlight w:val="darkGreen"/>
              </w:rPr>
            </w:pPr>
            <w:r w:rsidRPr="004E3A34">
              <w:rPr>
                <w:rFonts w:ascii="Arial" w:hAnsi="Arial" w:cs="Arial"/>
                <w:shd w:val="clear" w:color="auto" w:fill="70AD47" w:themeFill="accent6"/>
              </w:rPr>
              <w:lastRenderedPageBreak/>
              <w:t>CN.3.2.3.</w:t>
            </w:r>
            <w:r w:rsidRPr="00DB66CE">
              <w:rPr>
                <w:rFonts w:ascii="Arial" w:hAnsi="Arial" w:cs="Arial"/>
              </w:rPr>
              <w:t xml:space="preserve"> Describir, con apoyo de modelos, la estructura y función de los sistemas digestivo, respiratorio, circulatorio y excretor y promover su cuidado.</w:t>
            </w:r>
          </w:p>
          <w:p w:rsidR="00D91D0F" w:rsidRDefault="00D91D0F" w:rsidP="00414F6A">
            <w:pPr>
              <w:rPr>
                <w:rFonts w:ascii="Arial" w:hAnsi="Arial" w:cs="Arial"/>
                <w:highlight w:val="darkGreen"/>
              </w:rPr>
            </w:pPr>
          </w:p>
          <w:p w:rsidR="00D91D0F" w:rsidRPr="00151491" w:rsidRDefault="00F07DB1" w:rsidP="00414F6A">
            <w:pPr>
              <w:rPr>
                <w:rFonts w:ascii="Arial" w:hAnsi="Arial" w:cs="Arial"/>
                <w:highlight w:val="darkGreen"/>
              </w:rPr>
            </w:pPr>
            <w:r w:rsidRPr="00DC159A">
              <w:rPr>
                <w:rFonts w:ascii="Arial" w:hAnsi="Arial" w:cs="Arial"/>
              </w:rPr>
              <w:t>(8 periodos)</w:t>
            </w:r>
          </w:p>
        </w:tc>
        <w:tc>
          <w:tcPr>
            <w:tcW w:w="43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D0FA6" w:rsidRPr="00DB66CE" w:rsidRDefault="00AD0FA6" w:rsidP="00AD0FA6">
            <w:pPr>
              <w:ind w:left="142"/>
              <w:jc w:val="center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</w:rPr>
              <w:t>MÉTODO EXPERIENCIAL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t>EXPERIENCIA CONCRETA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i/>
                <w:lang w:val="es-ES"/>
              </w:rPr>
            </w:pP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eastAsia="es-MX"/>
              </w:rPr>
            </w:pPr>
            <w:r w:rsidRPr="00DB66CE">
              <w:rPr>
                <w:rFonts w:ascii="Arial" w:hAnsi="Arial" w:cs="Arial"/>
                <w:lang w:eastAsia="es-MX"/>
              </w:rPr>
              <w:t>Visitar con los estudiantes en museo interactivo de ciencias Luego en el salón de clases comparte las experiencias que tuviste en ese lugar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eastAsia="es-MX"/>
              </w:rPr>
            </w:pPr>
            <w:r w:rsidRPr="00DB66CE">
              <w:rPr>
                <w:rFonts w:ascii="Arial" w:hAnsi="Arial" w:cs="Arial"/>
                <w:lang w:eastAsia="es-MX"/>
              </w:rPr>
              <w:t>¿Qué aparatos del cuerpo conoces?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eastAsia="es-MX"/>
              </w:rPr>
            </w:pPr>
            <w:r w:rsidRPr="00DB66CE">
              <w:rPr>
                <w:rFonts w:ascii="Arial" w:hAnsi="Arial" w:cs="Arial"/>
                <w:lang w:eastAsia="es-MX"/>
              </w:rPr>
              <w:t>¿Sabes las funciones que cumple cada una de ellos?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i/>
                <w:lang w:val="es-ES"/>
              </w:rPr>
            </w:pPr>
          </w:p>
          <w:p w:rsidR="00AD0FA6" w:rsidRPr="00DB66CE" w:rsidRDefault="00AD0FA6" w:rsidP="00AD0FA6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t>OBSERVACIÓN REFLEXIVA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DB66CE">
              <w:rPr>
                <w:rFonts w:ascii="Arial" w:hAnsi="Arial" w:cs="Arial"/>
                <w:color w:val="000000"/>
                <w:lang w:val="es-ES" w:eastAsia="es-EC"/>
              </w:rPr>
              <w:t>Analizar mediante una lluvia de ideas, cuanto conoces tu cuerpo.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DB66CE">
              <w:rPr>
                <w:rFonts w:ascii="Arial" w:hAnsi="Arial" w:cs="Arial"/>
                <w:color w:val="000000"/>
                <w:lang w:val="es-ES" w:eastAsia="es-EC"/>
              </w:rPr>
              <w:lastRenderedPageBreak/>
              <w:t xml:space="preserve">Observa el siguiente video </w:t>
            </w:r>
            <w:hyperlink r:id="rId13" w:history="1">
              <w:r w:rsidRPr="00DB66CE">
                <w:rPr>
                  <w:rStyle w:val="Hipervnculo"/>
                  <w:rFonts w:ascii="Arial" w:hAnsi="Arial" w:cs="Arial"/>
                  <w:lang w:val="es-ES" w:eastAsia="es-EC"/>
                </w:rPr>
                <w:t>https://www.youtube.com/watch?v=-9qXJp9dqdI</w:t>
              </w:r>
            </w:hyperlink>
            <w:r w:rsidRPr="00DB66CE">
              <w:rPr>
                <w:rFonts w:ascii="Arial" w:hAnsi="Arial" w:cs="Arial"/>
                <w:color w:val="000000"/>
                <w:lang w:val="es-ES" w:eastAsia="es-EC"/>
              </w:rPr>
              <w:t>, saca idea principales del video.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i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i/>
                <w:lang w:val="es-ES"/>
              </w:rPr>
              <w:t>CONCEPTUALIZACIÒN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Comparar y clasificar los aparatos presentes en tu cuerpo.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Identificar las funciones de cada aparato.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Analizar las características y funciones del aparato digestivo.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i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i/>
                <w:lang w:val="es-ES"/>
              </w:rPr>
              <w:t>APLICACIÓN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i/>
                <w:lang w:val="es-ES"/>
              </w:rPr>
            </w:pP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Dibuja tu cuerpo señala sus partes principales, mencionando las funciones de cada uno.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Elaborar el aparato digestivo con plastilina y señalar el proceso de la digestión.</w:t>
            </w:r>
          </w:p>
          <w:p w:rsidR="00D91D0F" w:rsidRPr="00DB66CE" w:rsidRDefault="00AD0FA6" w:rsidP="00AD0FA6">
            <w:pPr>
              <w:ind w:left="142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Realiza las actividades del texto de las páginas 113,116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AD0FA6" w:rsidRPr="00DC159A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lastRenderedPageBreak/>
              <w:t>Texto de trabajo.</w:t>
            </w:r>
          </w:p>
          <w:p w:rsidR="00AD0FA6" w:rsidRPr="00DC159A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Láminas educativas.</w:t>
            </w:r>
          </w:p>
          <w:p w:rsidR="00AD0FA6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Materiales diversos.</w:t>
            </w:r>
          </w:p>
          <w:p w:rsidR="00AD0FA6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>Diapositivas</w:t>
            </w:r>
          </w:p>
          <w:p w:rsidR="00AD0FA6" w:rsidRPr="00DC159A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>videos</w:t>
            </w:r>
          </w:p>
          <w:p w:rsidR="00D91D0F" w:rsidRPr="00DC159A" w:rsidRDefault="00D91D0F" w:rsidP="00D91D0F">
            <w:pPr>
              <w:tabs>
                <w:tab w:val="clear" w:pos="708"/>
              </w:tabs>
              <w:suppressAutoHyphens w:val="0"/>
              <w:ind w:left="355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</w:tc>
        <w:tc>
          <w:tcPr>
            <w:tcW w:w="2693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D91D0F" w:rsidRDefault="00AD0FA6" w:rsidP="00E46BAE">
            <w:pPr>
              <w:jc w:val="both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</w:rPr>
              <w:t>I.CN.3.5.1. Explica la estructura, función y relación que existe entre el aparato digestivo, respiratorio, excretor, reproductor y los órganos de los sentidos, desde la observación de representaciones analógicas o digitales y modelado de estructuras. (J.3., I.2.)</w:t>
            </w:r>
          </w:p>
          <w:p w:rsidR="00934654" w:rsidRDefault="00934654" w:rsidP="00E46BAE">
            <w:pPr>
              <w:jc w:val="both"/>
              <w:rPr>
                <w:rFonts w:ascii="Arial" w:hAnsi="Arial" w:cs="Arial"/>
              </w:rPr>
            </w:pPr>
          </w:p>
          <w:p w:rsidR="00934654" w:rsidRDefault="00934654" w:rsidP="00934654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934654" w:rsidRDefault="00934654" w:rsidP="00934654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934654" w:rsidRDefault="00934654" w:rsidP="00934654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934654" w:rsidRPr="00DC159A" w:rsidRDefault="00934654" w:rsidP="00934654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Indicadores de logro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</w:p>
          <w:p w:rsidR="00934654" w:rsidRDefault="00934654" w:rsidP="00934654">
            <w:pPr>
              <w:rPr>
                <w:rFonts w:ascii="Arial" w:hAnsi="Arial" w:cs="Arial"/>
                <w:highlight w:val="darkGreen"/>
              </w:rPr>
            </w:pPr>
            <w:r>
              <w:rPr>
                <w:rFonts w:ascii="Arial" w:hAnsi="Arial" w:cs="Arial"/>
              </w:rPr>
              <w:t xml:space="preserve">Identifica </w:t>
            </w:r>
            <w:r w:rsidRPr="00DB66CE">
              <w:rPr>
                <w:rFonts w:ascii="Arial" w:hAnsi="Arial" w:cs="Arial"/>
              </w:rPr>
              <w:t>la estructura y función de los sistemas digestivo, respiratorio, circulatorio y</w:t>
            </w:r>
            <w:r>
              <w:rPr>
                <w:rFonts w:ascii="Arial" w:hAnsi="Arial" w:cs="Arial"/>
              </w:rPr>
              <w:t xml:space="preserve"> excretor y promover su cuidado.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</w:p>
        </w:tc>
        <w:tc>
          <w:tcPr>
            <w:tcW w:w="28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lastRenderedPageBreak/>
              <w:t>HETEROEVALUACIÓN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>TAREA INDIVIDUAL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Técnica: 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>Observación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Instrumento: 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 xml:space="preserve"> Escala Numérica</w:t>
            </w:r>
          </w:p>
          <w:p w:rsidR="00D91D0F" w:rsidRPr="00DC159A" w:rsidRDefault="00D91D0F" w:rsidP="00330CCD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</w:tc>
      </w:tr>
      <w:tr w:rsidR="00D91D0F" w:rsidRPr="00DC159A" w:rsidTr="00AD0FA6">
        <w:trPr>
          <w:gridAfter w:val="1"/>
          <w:wAfter w:w="33" w:type="dxa"/>
          <w:trHeight w:val="375"/>
        </w:trPr>
        <w:tc>
          <w:tcPr>
            <w:tcW w:w="23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:rsidR="00D91D0F" w:rsidRDefault="00D91D0F" w:rsidP="00414F6A">
            <w:pPr>
              <w:rPr>
                <w:rFonts w:ascii="Arial" w:hAnsi="Arial" w:cs="Arial"/>
                <w:highlight w:val="darkGreen"/>
              </w:rPr>
            </w:pPr>
          </w:p>
          <w:p w:rsidR="00D91D0F" w:rsidRDefault="00D91D0F" w:rsidP="00414F6A">
            <w:pPr>
              <w:rPr>
                <w:rFonts w:ascii="Arial" w:hAnsi="Arial" w:cs="Arial"/>
                <w:highlight w:val="darkGreen"/>
              </w:rPr>
            </w:pPr>
            <w:r w:rsidRPr="004E3A34">
              <w:rPr>
                <w:rFonts w:ascii="Arial" w:hAnsi="Arial" w:cs="Arial"/>
                <w:shd w:val="clear" w:color="auto" w:fill="70AD47" w:themeFill="accent6"/>
              </w:rPr>
              <w:t>CN.3.2.6.</w:t>
            </w:r>
            <w:r w:rsidRPr="00DB66CE">
              <w:rPr>
                <w:rFonts w:ascii="Arial" w:hAnsi="Arial" w:cs="Arial"/>
              </w:rPr>
              <w:t xml:space="preserve"> Explorar y describir la estructura y función de los órganos de los sentidos, y explicar su importancia para la relación con el ambiente social y natural.</w:t>
            </w:r>
          </w:p>
          <w:p w:rsidR="00D91D0F" w:rsidRDefault="00F07DB1" w:rsidP="00414F6A">
            <w:pPr>
              <w:rPr>
                <w:rFonts w:ascii="Arial" w:hAnsi="Arial" w:cs="Arial"/>
                <w:highlight w:val="darkGreen"/>
              </w:rPr>
            </w:pPr>
            <w:r w:rsidRPr="00DC159A">
              <w:rPr>
                <w:rFonts w:ascii="Arial" w:hAnsi="Arial" w:cs="Arial"/>
              </w:rPr>
              <w:lastRenderedPageBreak/>
              <w:t>(8 periodos)</w:t>
            </w:r>
          </w:p>
        </w:tc>
        <w:tc>
          <w:tcPr>
            <w:tcW w:w="43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D0FA6" w:rsidRPr="00DB66CE" w:rsidRDefault="00AD0FA6" w:rsidP="00AD0FA6">
            <w:pPr>
              <w:ind w:left="142"/>
              <w:jc w:val="center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</w:rPr>
              <w:lastRenderedPageBreak/>
              <w:t>MÉTODO EXPERIENCIAL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t>EXPERIENCIA CONCRETA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i/>
                <w:lang w:val="es-ES"/>
              </w:rPr>
            </w:pP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eastAsia="es-MX"/>
              </w:rPr>
            </w:pPr>
            <w:r w:rsidRPr="00DB66CE">
              <w:rPr>
                <w:rFonts w:ascii="Arial" w:hAnsi="Arial" w:cs="Arial"/>
                <w:lang w:eastAsia="es-MX"/>
              </w:rPr>
              <w:t>Observa el grafico pon las partes que te solicita.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eastAsia="es-MX"/>
              </w:rPr>
            </w:pPr>
            <w:r w:rsidRPr="00DB66CE">
              <w:rPr>
                <w:rFonts w:ascii="Arial" w:hAnsi="Arial" w:cs="Arial"/>
                <w:lang w:eastAsia="es-MX"/>
              </w:rPr>
              <w:t>¿Cuántos son los sentidos de tu cuerpo?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eastAsia="es-MX"/>
              </w:rPr>
            </w:pPr>
            <w:r w:rsidRPr="00DB66CE">
              <w:rPr>
                <w:rFonts w:ascii="Arial" w:hAnsi="Arial" w:cs="Arial"/>
                <w:lang w:eastAsia="es-MX"/>
              </w:rPr>
              <w:t xml:space="preserve">Con un ejemplo menciona la función de cada uno 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i/>
                <w:lang w:val="es-ES"/>
              </w:rPr>
            </w:pPr>
          </w:p>
          <w:p w:rsidR="00AD0FA6" w:rsidRPr="00DB66CE" w:rsidRDefault="00AD0FA6" w:rsidP="00AD0FA6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lastRenderedPageBreak/>
              <w:t>OBSERVACIÓN REFLEXIVA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DB66CE">
              <w:rPr>
                <w:rFonts w:ascii="Arial" w:hAnsi="Arial" w:cs="Arial"/>
                <w:color w:val="000000"/>
                <w:lang w:val="es-ES" w:eastAsia="es-EC"/>
              </w:rPr>
              <w:t>Analizar mediante una lluvia de ideas, de la importancia de los órganos de los sentidos.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DB66CE">
              <w:rPr>
                <w:rFonts w:ascii="Arial" w:hAnsi="Arial" w:cs="Arial"/>
                <w:color w:val="000000"/>
                <w:lang w:val="es-ES" w:eastAsia="es-EC"/>
              </w:rPr>
              <w:t>Cuál es su función específica como debes cuidarlos.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DB66CE">
              <w:rPr>
                <w:rFonts w:ascii="Arial" w:hAnsi="Arial" w:cs="Arial"/>
                <w:color w:val="000000"/>
                <w:lang w:val="es-ES" w:eastAsia="es-EC"/>
              </w:rPr>
              <w:t>Que sucede si no cumples con los hábitos de higiene.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i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i/>
                <w:lang w:val="es-ES"/>
              </w:rPr>
              <w:t>CONCEPTUALIZACIÒN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Reconocer la función de los órganos de los sentidos.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Analizar la importación de su cuidado e higiene.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Socializa la importancia que tiene estos órganos y como contribuyen en nuestro desarrollo diario.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i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i/>
                <w:lang w:val="es-ES"/>
              </w:rPr>
              <w:t>APLICACIÓN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Elaborar un organizador gráfico de los órganos de los sentidos menciona su importancia y su función.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Realizar un listado de cómo cuidar los órganos de los sentidos.</w:t>
            </w:r>
          </w:p>
          <w:p w:rsidR="00AD0FA6" w:rsidRPr="00DB66CE" w:rsidRDefault="00AD0FA6" w:rsidP="00AD0FA6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DB66CE">
              <w:rPr>
                <w:rFonts w:ascii="Arial" w:hAnsi="Arial" w:cs="Arial"/>
                <w:lang w:val="es-ES" w:eastAsia="es-MX"/>
              </w:rPr>
              <w:t>Realiza un sociodrama para dar a conocer a tus compañeros la importancia de los órganos de los sentidos</w:t>
            </w:r>
          </w:p>
          <w:p w:rsidR="00D91D0F" w:rsidRPr="00DB66CE" w:rsidRDefault="00D91D0F" w:rsidP="003E3FD9">
            <w:pPr>
              <w:ind w:left="142"/>
              <w:jc w:val="center"/>
              <w:rPr>
                <w:rFonts w:ascii="Arial" w:hAnsi="Arial" w:cs="Arial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AD0FA6" w:rsidRPr="00DC159A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lastRenderedPageBreak/>
              <w:t>Texto de trabajo.</w:t>
            </w:r>
          </w:p>
          <w:p w:rsidR="00AD0FA6" w:rsidRPr="00DC159A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Láminas educativas.</w:t>
            </w:r>
          </w:p>
          <w:p w:rsidR="00AD0FA6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Materiales diversos.</w:t>
            </w:r>
          </w:p>
          <w:p w:rsidR="00AD0FA6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>Diapositivas</w:t>
            </w:r>
          </w:p>
          <w:p w:rsidR="00AD0FA6" w:rsidRPr="00DC159A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>videos</w:t>
            </w:r>
          </w:p>
          <w:p w:rsidR="00D91D0F" w:rsidRPr="00DC159A" w:rsidRDefault="00D91D0F" w:rsidP="00D91D0F">
            <w:pPr>
              <w:tabs>
                <w:tab w:val="clear" w:pos="708"/>
              </w:tabs>
              <w:suppressAutoHyphens w:val="0"/>
              <w:ind w:left="355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</w:tc>
        <w:tc>
          <w:tcPr>
            <w:tcW w:w="2693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934654" w:rsidRDefault="00AD0FA6" w:rsidP="00E46BAE">
            <w:pPr>
              <w:jc w:val="both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</w:rPr>
              <w:t xml:space="preserve">I.CN.3.5.1. Explica la estructura, función y relación que existe entre el aparato digestivo, respiratorio, excretor, reproductor y los órganos de los sentidos, desde la observación de representaciones analógicas o digitales y </w:t>
            </w:r>
            <w:r w:rsidRPr="00DB66CE">
              <w:rPr>
                <w:rFonts w:ascii="Arial" w:hAnsi="Arial" w:cs="Arial"/>
              </w:rPr>
              <w:lastRenderedPageBreak/>
              <w:t>modelado de estructuras. (J.3., I.2.)</w:t>
            </w:r>
          </w:p>
          <w:p w:rsidR="00934654" w:rsidRPr="00934654" w:rsidRDefault="00934654" w:rsidP="00934654">
            <w:pPr>
              <w:rPr>
                <w:rFonts w:ascii="Arial" w:hAnsi="Arial" w:cs="Arial"/>
              </w:rPr>
            </w:pPr>
          </w:p>
          <w:p w:rsidR="00934654" w:rsidRDefault="00934654" w:rsidP="00934654">
            <w:pPr>
              <w:rPr>
                <w:rFonts w:ascii="Arial" w:hAnsi="Arial" w:cs="Arial"/>
              </w:rPr>
            </w:pPr>
          </w:p>
          <w:p w:rsidR="00934654" w:rsidRDefault="00934654" w:rsidP="00934654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Indicadores de logro</w:t>
            </w:r>
          </w:p>
          <w:p w:rsidR="00934654" w:rsidRPr="00DC159A" w:rsidRDefault="00934654" w:rsidP="00934654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934654" w:rsidRDefault="00DC1D4A" w:rsidP="00934654">
            <w:pPr>
              <w:rPr>
                <w:rFonts w:ascii="Arial" w:hAnsi="Arial" w:cs="Arial"/>
                <w:highlight w:val="darkGreen"/>
              </w:rPr>
            </w:pPr>
            <w:r>
              <w:rPr>
                <w:rFonts w:ascii="Arial" w:hAnsi="Arial" w:cs="Arial"/>
              </w:rPr>
              <w:t xml:space="preserve">Describe </w:t>
            </w:r>
            <w:r w:rsidRPr="00DB66CE">
              <w:rPr>
                <w:rFonts w:ascii="Arial" w:hAnsi="Arial" w:cs="Arial"/>
              </w:rPr>
              <w:t>la</w:t>
            </w:r>
            <w:r w:rsidR="00934654" w:rsidRPr="00DB66CE">
              <w:rPr>
                <w:rFonts w:ascii="Arial" w:hAnsi="Arial" w:cs="Arial"/>
              </w:rPr>
              <w:t xml:space="preserve"> estructura y función de los órganos de los sentidos, </w:t>
            </w:r>
            <w:r>
              <w:rPr>
                <w:rFonts w:ascii="Arial" w:hAnsi="Arial" w:cs="Arial"/>
              </w:rPr>
              <w:t xml:space="preserve">y la </w:t>
            </w:r>
            <w:r w:rsidRPr="00DB66CE">
              <w:rPr>
                <w:rFonts w:ascii="Arial" w:hAnsi="Arial" w:cs="Arial"/>
              </w:rPr>
              <w:t>importancia</w:t>
            </w:r>
            <w:r w:rsidR="00934654" w:rsidRPr="00DB66CE">
              <w:rPr>
                <w:rFonts w:ascii="Arial" w:hAnsi="Arial" w:cs="Arial"/>
              </w:rPr>
              <w:t xml:space="preserve"> para la relación con el ambiente social y natural.</w:t>
            </w:r>
          </w:p>
          <w:p w:rsidR="00934654" w:rsidRDefault="00934654" w:rsidP="00934654">
            <w:pPr>
              <w:rPr>
                <w:rFonts w:ascii="Arial" w:hAnsi="Arial" w:cs="Arial"/>
                <w:highlight w:val="darkGreen"/>
              </w:rPr>
            </w:pPr>
            <w:r>
              <w:rPr>
                <w:rFonts w:ascii="Arial" w:hAnsi="Arial" w:cs="Arial"/>
              </w:rPr>
              <w:t>.</w:t>
            </w:r>
          </w:p>
          <w:p w:rsidR="00D91D0F" w:rsidRPr="00934654" w:rsidRDefault="00D91D0F" w:rsidP="00934654">
            <w:pPr>
              <w:rPr>
                <w:rFonts w:ascii="Arial" w:hAnsi="Arial" w:cs="Arial"/>
              </w:rPr>
            </w:pPr>
          </w:p>
        </w:tc>
        <w:tc>
          <w:tcPr>
            <w:tcW w:w="28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lastRenderedPageBreak/>
              <w:t>HETEROEVALUACIÓN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>TAREA INDIVIDUAL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Técnica: 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>Observación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Instrumento: 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 xml:space="preserve"> Escala Numérica</w:t>
            </w:r>
          </w:p>
          <w:p w:rsidR="00D91D0F" w:rsidRPr="00DC159A" w:rsidRDefault="00D91D0F" w:rsidP="00330CCD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</w:tc>
      </w:tr>
      <w:tr w:rsidR="00D91D0F" w:rsidRPr="00DC159A" w:rsidTr="00AD0FA6">
        <w:trPr>
          <w:gridAfter w:val="1"/>
          <w:wAfter w:w="33" w:type="dxa"/>
          <w:trHeight w:val="375"/>
        </w:trPr>
        <w:tc>
          <w:tcPr>
            <w:tcW w:w="23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:rsidR="00D91D0F" w:rsidRPr="00DB66CE" w:rsidRDefault="00D91D0F" w:rsidP="00D91D0F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4E3A34">
              <w:rPr>
                <w:rFonts w:ascii="Arial" w:hAnsi="Arial" w:cs="Arial"/>
                <w:shd w:val="clear" w:color="auto" w:fill="70AD47" w:themeFill="accent6"/>
              </w:rPr>
              <w:t>CN.3.2.8.</w:t>
            </w:r>
            <w:r w:rsidRPr="00DB66CE">
              <w:rPr>
                <w:rFonts w:ascii="Arial" w:hAnsi="Arial" w:cs="Arial"/>
              </w:rPr>
              <w:t xml:space="preserve"> Diseñar y ejecutar una indagación documental sobre </w:t>
            </w:r>
            <w:r w:rsidRPr="00DB66CE">
              <w:rPr>
                <w:rFonts w:ascii="Arial" w:hAnsi="Arial" w:cs="Arial"/>
              </w:rPr>
              <w:lastRenderedPageBreak/>
              <w:t>las causas de las enfermedades de los sistemas digestivo, respiratorio, circulatorio, excretor y reproductor y comunicar las medidas de prevención.</w:t>
            </w:r>
          </w:p>
          <w:p w:rsidR="00D91D0F" w:rsidRDefault="00D91D0F" w:rsidP="00414F6A">
            <w:pPr>
              <w:rPr>
                <w:rFonts w:ascii="Arial" w:hAnsi="Arial" w:cs="Arial"/>
                <w:highlight w:val="darkGreen"/>
              </w:rPr>
            </w:pPr>
          </w:p>
          <w:p w:rsidR="00D91D0F" w:rsidRDefault="00D91D0F" w:rsidP="00414F6A">
            <w:pPr>
              <w:rPr>
                <w:rFonts w:ascii="Arial" w:hAnsi="Arial" w:cs="Arial"/>
                <w:highlight w:val="darkGreen"/>
              </w:rPr>
            </w:pPr>
          </w:p>
          <w:p w:rsidR="00D91D0F" w:rsidRDefault="00F07DB1" w:rsidP="00414F6A">
            <w:pPr>
              <w:rPr>
                <w:rFonts w:ascii="Arial" w:hAnsi="Arial" w:cs="Arial"/>
                <w:highlight w:val="darkGreen"/>
              </w:rPr>
            </w:pPr>
            <w:r w:rsidRPr="00DC159A">
              <w:rPr>
                <w:rFonts w:ascii="Arial" w:hAnsi="Arial" w:cs="Arial"/>
              </w:rPr>
              <w:t>(8 periodos)</w:t>
            </w:r>
          </w:p>
          <w:p w:rsidR="00D91D0F" w:rsidRDefault="00D91D0F" w:rsidP="00414F6A">
            <w:pPr>
              <w:rPr>
                <w:rFonts w:ascii="Arial" w:hAnsi="Arial" w:cs="Arial"/>
                <w:highlight w:val="darkGreen"/>
              </w:rPr>
            </w:pPr>
          </w:p>
        </w:tc>
        <w:tc>
          <w:tcPr>
            <w:tcW w:w="43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i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i/>
                <w:lang w:val="es-ES"/>
              </w:rPr>
              <w:lastRenderedPageBreak/>
              <w:t>MÉTODO DEDUCTIVO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t>1.- Enunciación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 xml:space="preserve"> Visualización de información del texto.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lastRenderedPageBreak/>
              <w:t>Comenta entre tus compañeros cuanto conoces de la función que cumple el aparato respiratorio, circulatorios.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Que es el aparato excretor y que función realiza.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t>2.-Comprobaciòn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Análisis las ideas compartidas con tus compañeros dentro del salón de clases.</w:t>
            </w:r>
          </w:p>
          <w:p w:rsidR="00AD0FA6" w:rsidRPr="00AD0FA6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Dialoga sobre las funciones que cumplen cada una de los aparatos del cuerpo humano</w:t>
            </w:r>
            <w:r w:rsidRPr="00AD0FA6">
              <w:rPr>
                <w:rFonts w:ascii="Arial" w:hAnsi="Arial" w:cs="Arial"/>
                <w:bCs/>
                <w:lang w:val="es-ES"/>
              </w:rPr>
              <w:t>.</w:t>
            </w:r>
          </w:p>
          <w:p w:rsidR="00AD0FA6" w:rsidRPr="00AD0FA6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  <w:r w:rsidRPr="00AD0FA6">
              <w:rPr>
                <w:rFonts w:ascii="Arial" w:hAnsi="Arial" w:cs="Arial"/>
                <w:bCs/>
                <w:lang w:val="es-ES"/>
              </w:rPr>
              <w:t>Observación de un video sobre la función de los aparatos en estudio, luego forma grupos de trabajo para analizar su importancia.</w:t>
            </w:r>
          </w:p>
          <w:p w:rsidR="00AD0FA6" w:rsidRPr="00AD0FA6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</w:p>
          <w:p w:rsidR="00AD0FA6" w:rsidRPr="00AD0FA6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  <w:r w:rsidRPr="00AD0FA6">
              <w:rPr>
                <w:rFonts w:ascii="Arial" w:hAnsi="Arial" w:cs="Arial"/>
                <w:bCs/>
                <w:lang w:val="es-ES"/>
              </w:rPr>
              <w:t>3.- Aplicación</w:t>
            </w:r>
          </w:p>
          <w:p w:rsidR="00AD0FA6" w:rsidRPr="00AD0FA6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Style w:val="CitaHTML"/>
                <w:rFonts w:ascii="Arial" w:hAnsi="Arial" w:cs="Arial"/>
                <w:i w:val="0"/>
              </w:rPr>
            </w:pPr>
            <w:r w:rsidRPr="00AD0FA6">
              <w:rPr>
                <w:rStyle w:val="CitaHTML"/>
                <w:rFonts w:ascii="Arial" w:hAnsi="Arial" w:cs="Arial"/>
                <w:i w:val="0"/>
              </w:rPr>
              <w:t>Elabora un organizador gráfico de los aparatos con su función.</w:t>
            </w:r>
          </w:p>
          <w:p w:rsidR="00D91D0F" w:rsidRPr="00DB66CE" w:rsidRDefault="00AD0FA6" w:rsidP="00AD0FA6">
            <w:pPr>
              <w:rPr>
                <w:rFonts w:ascii="Arial" w:hAnsi="Arial" w:cs="Arial"/>
              </w:rPr>
            </w:pPr>
            <w:r w:rsidRPr="00AD0FA6">
              <w:rPr>
                <w:rStyle w:val="CitaHTML"/>
                <w:rFonts w:ascii="Arial" w:hAnsi="Arial" w:cs="Arial"/>
                <w:i w:val="0"/>
              </w:rPr>
              <w:t>Realiza un gráfico de cada aparato con sus partes importantes u escribe como cuidarlos.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AD0FA6" w:rsidRPr="00DC159A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lastRenderedPageBreak/>
              <w:t>Texto de trabajo.</w:t>
            </w:r>
          </w:p>
          <w:p w:rsidR="00AD0FA6" w:rsidRPr="00DC159A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Láminas educativas.</w:t>
            </w:r>
          </w:p>
          <w:p w:rsidR="00AD0FA6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lastRenderedPageBreak/>
              <w:t>Materiales diversos.</w:t>
            </w:r>
          </w:p>
          <w:p w:rsidR="00AD0FA6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>Diapositivas</w:t>
            </w:r>
          </w:p>
          <w:p w:rsidR="00AD0FA6" w:rsidRPr="00DC159A" w:rsidRDefault="00AD0FA6" w:rsidP="00AD0FA6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>videos</w:t>
            </w:r>
          </w:p>
          <w:p w:rsidR="00D91D0F" w:rsidRPr="00DC159A" w:rsidRDefault="00D91D0F" w:rsidP="00D91D0F">
            <w:pPr>
              <w:tabs>
                <w:tab w:val="clear" w:pos="708"/>
              </w:tabs>
              <w:suppressAutoHyphens w:val="0"/>
              <w:ind w:left="355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</w:tc>
        <w:tc>
          <w:tcPr>
            <w:tcW w:w="2693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D91D0F" w:rsidRDefault="00AD0FA6" w:rsidP="00E46BAE">
            <w:pPr>
              <w:jc w:val="both"/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</w:rPr>
              <w:lastRenderedPageBreak/>
              <w:t xml:space="preserve">I.CN.3.5.2. Promueve medidas de prevención y cuidado (actividad física, higiene corporal, </w:t>
            </w:r>
            <w:r w:rsidRPr="00DB66CE">
              <w:rPr>
                <w:rFonts w:ascii="Arial" w:hAnsi="Arial" w:cs="Arial"/>
              </w:rPr>
              <w:lastRenderedPageBreak/>
              <w:t>dieta equilibrada) hacia su cuerpo, conociendo el daño que puede provocar el consumo de sustancias nocivas y los desórdenes alimenticios (bulimia, anorexia) en los sistemas digestivo, respiratorio</w:t>
            </w:r>
            <w:r>
              <w:rPr>
                <w:rFonts w:ascii="Arial" w:hAnsi="Arial" w:cs="Arial"/>
              </w:rPr>
              <w:t xml:space="preserve"> </w:t>
            </w:r>
            <w:r w:rsidRPr="00DB66CE">
              <w:rPr>
                <w:rFonts w:ascii="Arial" w:hAnsi="Arial" w:cs="Arial"/>
              </w:rPr>
              <w:t>circulatorio, excretor y reproductor. Reconoce la contribución de la medicina ancestral y la medicina moderna para el tratamiento de enfermedades y mantenimiento de la salud integral. (J.3., S.2.)</w:t>
            </w:r>
          </w:p>
          <w:p w:rsidR="00DC1D4A" w:rsidRDefault="00DC1D4A" w:rsidP="00E46BAE">
            <w:pPr>
              <w:jc w:val="both"/>
              <w:rPr>
                <w:rFonts w:ascii="Arial" w:hAnsi="Arial" w:cs="Arial"/>
              </w:rPr>
            </w:pPr>
          </w:p>
          <w:p w:rsidR="00DC1D4A" w:rsidRDefault="00DC1D4A" w:rsidP="00E46BAE">
            <w:pPr>
              <w:jc w:val="both"/>
              <w:rPr>
                <w:rFonts w:ascii="Arial" w:hAnsi="Arial" w:cs="Arial"/>
              </w:rPr>
            </w:pPr>
          </w:p>
          <w:p w:rsidR="00DC1D4A" w:rsidRDefault="00DC1D4A" w:rsidP="00DC1D4A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Indicadores de logro</w:t>
            </w:r>
          </w:p>
          <w:p w:rsidR="00DC1D4A" w:rsidRPr="00DC159A" w:rsidRDefault="00DC1D4A" w:rsidP="00DC1D4A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DC1D4A" w:rsidRPr="00DB66CE" w:rsidRDefault="00DC1D4A" w:rsidP="00DC1D4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Identifica  </w:t>
            </w:r>
            <w:r w:rsidRPr="00DB66CE">
              <w:rPr>
                <w:rFonts w:ascii="Arial" w:hAnsi="Arial" w:cs="Arial"/>
              </w:rPr>
              <w:t xml:space="preserve"> las causas de las enfermedades de los sistemas digestivo, respiratorio, circulatorio, excretor y reproductor y comunicar las medidas de prevención.</w:t>
            </w:r>
          </w:p>
          <w:p w:rsidR="00DC1D4A" w:rsidRPr="00DC159A" w:rsidRDefault="00DC1D4A" w:rsidP="00E46BAE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28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lastRenderedPageBreak/>
              <w:t>HETEROEVALUACIÓN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>TAREA INDIVIDUAL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lastRenderedPageBreak/>
              <w:t xml:space="preserve">Técnica: 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>Observación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Instrumento: </w:t>
            </w:r>
          </w:p>
          <w:p w:rsidR="00934654" w:rsidRPr="00DC159A" w:rsidRDefault="00934654" w:rsidP="00934654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 xml:space="preserve"> Escala Numérica</w:t>
            </w:r>
          </w:p>
          <w:p w:rsidR="00D91D0F" w:rsidRPr="00DC159A" w:rsidRDefault="00D91D0F" w:rsidP="00330CCD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</w:tc>
      </w:tr>
      <w:tr w:rsidR="00353A6D" w:rsidRPr="00DC159A" w:rsidTr="00AD0FA6">
        <w:trPr>
          <w:gridAfter w:val="1"/>
          <w:wAfter w:w="33" w:type="dxa"/>
          <w:trHeight w:val="351"/>
        </w:trPr>
        <w:tc>
          <w:tcPr>
            <w:tcW w:w="23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D91D0F" w:rsidRPr="00DC159A" w:rsidRDefault="003E3FD9" w:rsidP="00D91D0F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lang w:eastAsia="es-EC"/>
              </w:rPr>
            </w:pPr>
            <w:r w:rsidRPr="00DB66CE">
              <w:rPr>
                <w:rFonts w:ascii="Arial" w:hAnsi="Arial" w:cs="Arial"/>
              </w:rPr>
              <w:lastRenderedPageBreak/>
              <w:t xml:space="preserve"> </w:t>
            </w:r>
          </w:p>
          <w:p w:rsidR="00F07DB1" w:rsidRDefault="00922DFE" w:rsidP="00D80D48">
            <w:pPr>
              <w:rPr>
                <w:rFonts w:ascii="Arial" w:hAnsi="Arial" w:cs="Arial"/>
                <w:color w:val="000000"/>
                <w:lang w:eastAsia="es-EC"/>
              </w:rPr>
            </w:pPr>
            <w:r w:rsidRPr="00DB66CE">
              <w:rPr>
                <w:rFonts w:ascii="Arial" w:hAnsi="Arial" w:cs="Arial"/>
                <w:b/>
              </w:rPr>
              <w:t xml:space="preserve">CN.3.5.2. </w:t>
            </w:r>
            <w:r w:rsidRPr="00DB66CE">
              <w:rPr>
                <w:rFonts w:ascii="Arial" w:hAnsi="Arial" w:cs="Arial"/>
              </w:rPr>
              <w:t>Diseñar una investigación de campo sobre las creencias relacionadas con la bulimia y la anorexia, y comparar sus resultados con las investigaciones científicas actuales.</w:t>
            </w:r>
          </w:p>
          <w:p w:rsidR="00F07DB1" w:rsidRDefault="00F07DB1" w:rsidP="00F07DB1">
            <w:pPr>
              <w:rPr>
                <w:rFonts w:ascii="Arial" w:hAnsi="Arial" w:cs="Arial"/>
                <w:lang w:eastAsia="es-EC"/>
              </w:rPr>
            </w:pPr>
          </w:p>
          <w:p w:rsidR="004F257D" w:rsidRPr="00F07DB1" w:rsidRDefault="00F07DB1" w:rsidP="00F07DB1">
            <w:pPr>
              <w:rPr>
                <w:rFonts w:ascii="Arial" w:hAnsi="Arial" w:cs="Arial"/>
                <w:lang w:eastAsia="es-EC"/>
              </w:rPr>
            </w:pPr>
            <w:r w:rsidRPr="00DC159A">
              <w:rPr>
                <w:rFonts w:ascii="Arial" w:hAnsi="Arial" w:cs="Arial"/>
              </w:rPr>
              <w:t>(8 periodos)</w:t>
            </w:r>
          </w:p>
        </w:tc>
        <w:tc>
          <w:tcPr>
            <w:tcW w:w="43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i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i/>
                <w:lang w:val="es-ES"/>
              </w:rPr>
              <w:t>MÉTODO DEDUCTIVO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i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i/>
                <w:lang w:val="es-ES"/>
              </w:rPr>
              <w:t>1.- Enunciación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Visualización el video sobre los efectos que produce la bulimia y la anorexia.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t>2.-Comprobaciòn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Análisis por que se produce la bulimia y la anorexia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 xml:space="preserve">Observación de gráficos y comenta 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  <w:r>
              <w:rPr>
                <w:rFonts w:ascii="Arial" w:hAnsi="Arial" w:cs="Arial"/>
                <w:bCs/>
                <w:lang w:val="es-ES"/>
              </w:rPr>
              <w:t>Conoce los efectos de estas dos enfermedades</w:t>
            </w:r>
            <w:r w:rsidRPr="00DB66CE">
              <w:rPr>
                <w:rFonts w:ascii="Arial" w:hAnsi="Arial" w:cs="Arial"/>
                <w:bCs/>
                <w:lang w:val="es-ES"/>
              </w:rPr>
              <w:t xml:space="preserve"> la bulimia y la anorexia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lang w:val="es-ES"/>
              </w:rPr>
            </w:pPr>
            <w:r w:rsidRPr="00DB66CE">
              <w:rPr>
                <w:rFonts w:ascii="Arial" w:hAnsi="Arial" w:cs="Arial"/>
                <w:b/>
                <w:bCs/>
                <w:lang w:val="es-ES"/>
              </w:rPr>
              <w:t>3.- Aplicación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i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Realiza una encuesta que les lleva especialmente a los adolescentes a caer en estas dos enfermedades la bulimia y la anorexia</w:t>
            </w:r>
            <w:r w:rsidRPr="00DB66CE">
              <w:rPr>
                <w:rFonts w:ascii="Arial" w:hAnsi="Arial" w:cs="Arial"/>
                <w:bCs/>
                <w:i/>
                <w:lang w:val="es-ES"/>
              </w:rPr>
              <w:t>.</w:t>
            </w:r>
          </w:p>
          <w:p w:rsidR="00AD0FA6" w:rsidRPr="00DB66CE" w:rsidRDefault="00AD0FA6" w:rsidP="00AD0FA6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  <w:r w:rsidRPr="00DB66CE">
              <w:rPr>
                <w:rFonts w:ascii="Arial" w:hAnsi="Arial" w:cs="Arial"/>
                <w:bCs/>
                <w:lang w:val="es-ES"/>
              </w:rPr>
              <w:t>Menciona que medidas se debe tomar para evitar la bulimia y la anorexia,</w:t>
            </w:r>
          </w:p>
          <w:p w:rsidR="001225FE" w:rsidRPr="00DC159A" w:rsidRDefault="001225FE" w:rsidP="003E3FD9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B86E63" w:rsidRPr="00DC159A" w:rsidRDefault="00B86E63" w:rsidP="00B86E63">
            <w:p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  <w:p w:rsidR="00B86E63" w:rsidRPr="00DC159A" w:rsidRDefault="00AA6114" w:rsidP="00AA6114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Texto</w:t>
            </w:r>
            <w:r w:rsidR="00B86E63"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 xml:space="preserve"> de trabajo.</w:t>
            </w:r>
          </w:p>
          <w:p w:rsidR="00B86E63" w:rsidRPr="00DC159A" w:rsidRDefault="00B86E63" w:rsidP="00B86E63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Láminas educativas.</w:t>
            </w:r>
          </w:p>
          <w:p w:rsidR="00B86E63" w:rsidRDefault="00AD0FA6" w:rsidP="00B86E63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Materiales diversos</w:t>
            </w:r>
            <w:r w:rsidR="00B86E63" w:rsidRPr="00DC159A">
              <w:rPr>
                <w:rFonts w:ascii="Arial" w:hAnsi="Arial" w:cs="Arial"/>
                <w:color w:val="000000"/>
                <w:kern w:val="0"/>
                <w:lang w:eastAsia="es-EC"/>
              </w:rPr>
              <w:t>.</w:t>
            </w:r>
          </w:p>
          <w:p w:rsidR="00AD0FA6" w:rsidRDefault="00AD0FA6" w:rsidP="00B86E63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>Diapositivas</w:t>
            </w:r>
          </w:p>
          <w:p w:rsidR="00AD0FA6" w:rsidRPr="00DC159A" w:rsidRDefault="00AD0FA6" w:rsidP="00B86E63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>videos</w:t>
            </w:r>
          </w:p>
          <w:p w:rsidR="00B86E63" w:rsidRPr="00DC159A" w:rsidRDefault="00B86E63" w:rsidP="00B86E63">
            <w:p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  <w:p w:rsidR="00353A6D" w:rsidRPr="00DC159A" w:rsidRDefault="00353A6D" w:rsidP="009160DC">
            <w:pPr>
              <w:rPr>
                <w:rFonts w:ascii="Arial" w:hAnsi="Arial" w:cs="Arial"/>
                <w:color w:val="000000"/>
                <w:lang w:eastAsia="es-EC"/>
              </w:rPr>
            </w:pPr>
          </w:p>
        </w:tc>
        <w:tc>
          <w:tcPr>
            <w:tcW w:w="2693" w:type="dxa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3E3FD9" w:rsidRDefault="003E3FD9" w:rsidP="007660EE">
            <w:pPr>
              <w:rPr>
                <w:rFonts w:ascii="Arial" w:hAnsi="Arial" w:cs="Arial"/>
              </w:rPr>
            </w:pPr>
          </w:p>
          <w:p w:rsidR="003E3FD9" w:rsidRDefault="00934654" w:rsidP="007660EE">
            <w:pPr>
              <w:rPr>
                <w:rFonts w:ascii="Arial" w:hAnsi="Arial" w:cs="Arial"/>
              </w:rPr>
            </w:pPr>
            <w:r w:rsidRPr="00DB66CE">
              <w:rPr>
                <w:rFonts w:ascii="Arial" w:hAnsi="Arial" w:cs="Arial"/>
              </w:rPr>
              <w:t>I.CN.3.5.2. Promueve medidas de prevención y cuidado (actividad física, higiene corporal, dieta equilibrada) hacia su cuerpo, conociendo el daño que puede provocar el consumo de sustancias nocivas y los desórdenes alimenticios (bulimia, anorexia) en los sistemas digestivo, respiratorio, circulatorio, excretor y reproductor. Reconoce la contribución de la medicina ancestral y la medicina moderna para el tratamiento de enfermedades y mantenimiento de la salud integral. (J.3., S.2.)</w:t>
            </w:r>
          </w:p>
          <w:p w:rsidR="003E3FD9" w:rsidRDefault="003E3FD9" w:rsidP="007660EE">
            <w:pPr>
              <w:rPr>
                <w:rFonts w:ascii="Arial" w:hAnsi="Arial" w:cs="Arial"/>
              </w:rPr>
            </w:pPr>
          </w:p>
          <w:p w:rsidR="003E3FD9" w:rsidRPr="00DC159A" w:rsidRDefault="003E3FD9" w:rsidP="007660EE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E46BAE" w:rsidRPr="00DC159A" w:rsidRDefault="00E46BAE" w:rsidP="00E46BAE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Indicadores de logro</w:t>
            </w:r>
          </w:p>
          <w:p w:rsidR="00E46BAE" w:rsidRPr="00DC159A" w:rsidRDefault="00E46BAE" w:rsidP="005B53AB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</w:p>
          <w:p w:rsidR="00414F6A" w:rsidRPr="00DC159A" w:rsidRDefault="000A2C44" w:rsidP="005B53AB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Identifica </w:t>
            </w:r>
            <w:r w:rsidR="00DC1D4A">
              <w:rPr>
                <w:rFonts w:ascii="Arial" w:hAnsi="Arial" w:cs="Arial"/>
              </w:rPr>
              <w:t>las causas de</w:t>
            </w:r>
            <w:r w:rsidRPr="00DC159A">
              <w:rPr>
                <w:rFonts w:ascii="Arial" w:hAnsi="Arial" w:cs="Arial"/>
              </w:rPr>
              <w:t xml:space="preserve"> </w:t>
            </w:r>
            <w:r w:rsidR="00DC1D4A">
              <w:rPr>
                <w:rFonts w:ascii="Arial" w:hAnsi="Arial" w:cs="Arial"/>
              </w:rPr>
              <w:t>la bulimia y la anorexia, y como prevenirlas.</w:t>
            </w:r>
          </w:p>
        </w:tc>
        <w:tc>
          <w:tcPr>
            <w:tcW w:w="28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545F" w:rsidRPr="00DC159A" w:rsidRDefault="0092545F" w:rsidP="0092545F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>COEVALUACIÒN</w:t>
            </w:r>
          </w:p>
          <w:p w:rsidR="0092545F" w:rsidRPr="00DC159A" w:rsidRDefault="0092545F" w:rsidP="0092545F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92545F" w:rsidRPr="00DC159A" w:rsidRDefault="0092545F" w:rsidP="0092545F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>TRABAJO GRUPAL</w:t>
            </w:r>
          </w:p>
          <w:p w:rsidR="0092545F" w:rsidRPr="00DC159A" w:rsidRDefault="0092545F" w:rsidP="0092545F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92545F" w:rsidRPr="00DC159A" w:rsidRDefault="0092545F" w:rsidP="0092545F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Técnica: </w:t>
            </w:r>
          </w:p>
          <w:p w:rsidR="0092545F" w:rsidRPr="00DC159A" w:rsidRDefault="0092545F" w:rsidP="0092545F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>Observación</w:t>
            </w:r>
          </w:p>
          <w:p w:rsidR="0092545F" w:rsidRPr="00DC159A" w:rsidRDefault="0092545F" w:rsidP="0092545F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Instrumento: </w:t>
            </w:r>
          </w:p>
          <w:p w:rsidR="0092545F" w:rsidRPr="00DC159A" w:rsidRDefault="0092545F" w:rsidP="0092545F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>Escala Numérica</w:t>
            </w:r>
          </w:p>
          <w:p w:rsidR="0092545F" w:rsidRPr="00DC159A" w:rsidRDefault="0092545F" w:rsidP="0092545F">
            <w:pPr>
              <w:tabs>
                <w:tab w:val="clear" w:pos="708"/>
              </w:tabs>
              <w:suppressAutoHyphens w:val="0"/>
              <w:jc w:val="center"/>
              <w:rPr>
                <w:rFonts w:ascii="Arial" w:eastAsiaTheme="minorHAnsi" w:hAnsi="Arial" w:cs="Arial"/>
                <w:b/>
                <w:bCs/>
                <w:color w:val="auto"/>
                <w:kern w:val="0"/>
                <w:lang w:eastAsia="en-US"/>
              </w:rPr>
            </w:pPr>
          </w:p>
          <w:p w:rsidR="00353A6D" w:rsidRPr="00DC159A" w:rsidRDefault="00353A6D" w:rsidP="009160DC">
            <w:pPr>
              <w:rPr>
                <w:rFonts w:ascii="Arial" w:hAnsi="Arial" w:cs="Arial"/>
                <w:color w:val="000000"/>
                <w:lang w:eastAsia="es-EC"/>
              </w:rPr>
            </w:pPr>
          </w:p>
        </w:tc>
      </w:tr>
      <w:tr w:rsidR="00353A6D" w:rsidRPr="00DC159A" w:rsidTr="00F0359C">
        <w:trPr>
          <w:gridAfter w:val="1"/>
          <w:wAfter w:w="33" w:type="dxa"/>
          <w:trHeight w:val="312"/>
        </w:trPr>
        <w:tc>
          <w:tcPr>
            <w:tcW w:w="14504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3A6D" w:rsidRPr="00DC159A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lastRenderedPageBreak/>
              <w:t>3. ADAPTACIONES CURRICULARES</w:t>
            </w:r>
          </w:p>
        </w:tc>
      </w:tr>
      <w:tr w:rsidR="00353A6D" w:rsidRPr="00DC159A" w:rsidTr="00BD2377">
        <w:trPr>
          <w:gridAfter w:val="1"/>
          <w:wAfter w:w="33" w:type="dxa"/>
          <w:trHeight w:val="431"/>
        </w:trPr>
        <w:tc>
          <w:tcPr>
            <w:tcW w:w="582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Especificación de la necesidad educativa</w:t>
            </w:r>
          </w:p>
        </w:tc>
        <w:tc>
          <w:tcPr>
            <w:tcW w:w="8679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Especificación de la adaptación  a ser aplicada</w:t>
            </w:r>
          </w:p>
        </w:tc>
      </w:tr>
      <w:tr w:rsidR="00353A6D" w:rsidRPr="00DC159A" w:rsidTr="00BD2377">
        <w:trPr>
          <w:gridAfter w:val="1"/>
          <w:wAfter w:w="33" w:type="dxa"/>
          <w:trHeight w:val="444"/>
        </w:trPr>
        <w:tc>
          <w:tcPr>
            <w:tcW w:w="582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3A6D" w:rsidRPr="00DC159A" w:rsidRDefault="00353A6D" w:rsidP="009160DC">
            <w:pPr>
              <w:jc w:val="both"/>
              <w:rPr>
                <w:rFonts w:ascii="Arial" w:hAnsi="Arial" w:cs="Arial"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color w:val="000000"/>
                <w:lang w:eastAsia="es-EC"/>
              </w:rPr>
              <w:t xml:space="preserve"> </w:t>
            </w:r>
          </w:p>
          <w:p w:rsidR="00DC739A" w:rsidRPr="00DC159A" w:rsidRDefault="00DC739A" w:rsidP="00DC739A">
            <w:pPr>
              <w:jc w:val="both"/>
              <w:rPr>
                <w:rFonts w:ascii="Arial" w:hAnsi="Arial" w:cs="Arial"/>
                <w:b/>
                <w:bCs/>
                <w:color w:val="000000"/>
                <w:lang w:val="es-ES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val="es-ES"/>
              </w:rPr>
              <w:t>CASO1</w:t>
            </w:r>
          </w:p>
          <w:p w:rsidR="00DC159A" w:rsidRPr="002A6556" w:rsidRDefault="00DC159A" w:rsidP="00DC159A">
            <w:pPr>
              <w:pStyle w:val="Sinespaciado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cbm025</w:t>
            </w:r>
          </w:p>
          <w:p w:rsidR="00DC739A" w:rsidRPr="00DC159A" w:rsidRDefault="00DC739A" w:rsidP="00DC739A">
            <w:pPr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Síndrome </w:t>
            </w:r>
            <w:r w:rsidR="00A25B47" w:rsidRPr="00DC159A">
              <w:rPr>
                <w:rFonts w:ascii="Arial" w:hAnsi="Arial" w:cs="Arial"/>
              </w:rPr>
              <w:t xml:space="preserve">de </w:t>
            </w:r>
            <w:r w:rsidR="00E85F29" w:rsidRPr="00DC159A">
              <w:rPr>
                <w:rFonts w:ascii="Arial" w:hAnsi="Arial" w:cs="Arial"/>
              </w:rPr>
              <w:t>déficit</w:t>
            </w:r>
            <w:r w:rsidRPr="00DC159A">
              <w:rPr>
                <w:rFonts w:ascii="Arial" w:hAnsi="Arial" w:cs="Arial"/>
              </w:rPr>
              <w:t xml:space="preserve"> </w:t>
            </w:r>
            <w:r w:rsidR="0064324D" w:rsidRPr="00DC159A">
              <w:rPr>
                <w:rFonts w:ascii="Arial" w:hAnsi="Arial" w:cs="Arial"/>
              </w:rPr>
              <w:t>atencional,</w:t>
            </w:r>
            <w:r w:rsidR="00E85F29" w:rsidRPr="00DC159A">
              <w:rPr>
                <w:rFonts w:ascii="Arial" w:hAnsi="Arial" w:cs="Arial"/>
              </w:rPr>
              <w:t xml:space="preserve"> con hiperactividad,</w:t>
            </w:r>
            <w:r w:rsidR="0064324D" w:rsidRPr="00DC159A">
              <w:rPr>
                <w:rFonts w:ascii="Arial" w:hAnsi="Arial" w:cs="Arial"/>
              </w:rPr>
              <w:t xml:space="preserve"> aprendizaje lento y mal comportamiento, </w:t>
            </w:r>
            <w:r w:rsidRPr="00DC159A">
              <w:rPr>
                <w:rFonts w:ascii="Arial" w:hAnsi="Arial" w:cs="Arial"/>
              </w:rPr>
              <w:t xml:space="preserve">adaptación curricular permanente no asociado a la discapacidad, significativa de aula, pedagógica.  </w:t>
            </w:r>
          </w:p>
          <w:p w:rsidR="00353A6D" w:rsidRPr="00DC159A" w:rsidRDefault="00353A6D" w:rsidP="009160DC">
            <w:pPr>
              <w:jc w:val="both"/>
              <w:rPr>
                <w:rFonts w:ascii="Arial" w:hAnsi="Arial" w:cs="Arial"/>
                <w:color w:val="000000"/>
                <w:lang w:eastAsia="es-EC"/>
              </w:rPr>
            </w:pPr>
          </w:p>
          <w:p w:rsidR="00353A6D" w:rsidRPr="00DC159A" w:rsidRDefault="00353A6D" w:rsidP="009160DC">
            <w:pPr>
              <w:jc w:val="both"/>
              <w:rPr>
                <w:rFonts w:ascii="Arial" w:hAnsi="Arial" w:cs="Arial"/>
                <w:color w:val="000000"/>
                <w:lang w:eastAsia="es-EC"/>
              </w:rPr>
            </w:pPr>
          </w:p>
          <w:p w:rsidR="00DC739A" w:rsidRPr="00DC159A" w:rsidRDefault="00DC739A" w:rsidP="009160DC">
            <w:pPr>
              <w:jc w:val="both"/>
              <w:rPr>
                <w:rFonts w:ascii="Arial" w:hAnsi="Arial" w:cs="Arial"/>
                <w:color w:val="000000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lang w:eastAsia="es-EC"/>
              </w:rPr>
            </w:pPr>
          </w:p>
          <w:p w:rsidR="00816575" w:rsidRDefault="00816575" w:rsidP="00DC739A">
            <w:pPr>
              <w:rPr>
                <w:rFonts w:ascii="Arial" w:hAnsi="Arial" w:cs="Arial"/>
                <w:lang w:eastAsia="es-EC"/>
              </w:rPr>
            </w:pPr>
          </w:p>
          <w:p w:rsidR="00DC159A" w:rsidRDefault="00DC159A" w:rsidP="00DC739A">
            <w:pPr>
              <w:rPr>
                <w:rFonts w:ascii="Arial" w:hAnsi="Arial" w:cs="Arial"/>
                <w:lang w:eastAsia="es-EC"/>
              </w:rPr>
            </w:pPr>
          </w:p>
          <w:p w:rsidR="00DC159A" w:rsidRDefault="00DC159A" w:rsidP="00DC739A">
            <w:pPr>
              <w:rPr>
                <w:rFonts w:ascii="Arial" w:hAnsi="Arial" w:cs="Arial"/>
                <w:lang w:eastAsia="es-EC"/>
              </w:rPr>
            </w:pPr>
          </w:p>
          <w:p w:rsidR="00DC159A" w:rsidRDefault="00DC159A" w:rsidP="00DC739A">
            <w:pPr>
              <w:rPr>
                <w:rFonts w:ascii="Arial" w:hAnsi="Arial" w:cs="Arial"/>
                <w:lang w:eastAsia="es-EC"/>
              </w:rPr>
            </w:pPr>
          </w:p>
          <w:p w:rsidR="00DC159A" w:rsidRDefault="00DC159A" w:rsidP="00DC739A">
            <w:pPr>
              <w:rPr>
                <w:rFonts w:ascii="Arial" w:hAnsi="Arial" w:cs="Arial"/>
                <w:lang w:eastAsia="es-EC"/>
              </w:rPr>
            </w:pPr>
          </w:p>
          <w:p w:rsidR="00DC159A" w:rsidRDefault="00DC159A" w:rsidP="00DC739A">
            <w:pPr>
              <w:rPr>
                <w:rFonts w:ascii="Arial" w:hAnsi="Arial" w:cs="Arial"/>
                <w:lang w:eastAsia="es-EC"/>
              </w:rPr>
            </w:pPr>
          </w:p>
          <w:p w:rsidR="00DC159A" w:rsidRDefault="00DC159A" w:rsidP="00DC739A">
            <w:pPr>
              <w:rPr>
                <w:rFonts w:ascii="Arial" w:hAnsi="Arial" w:cs="Arial"/>
                <w:lang w:eastAsia="es-EC"/>
              </w:rPr>
            </w:pPr>
          </w:p>
          <w:p w:rsidR="00DC159A" w:rsidRDefault="00DC159A" w:rsidP="00DC739A">
            <w:pPr>
              <w:rPr>
                <w:rFonts w:ascii="Arial" w:hAnsi="Arial" w:cs="Arial"/>
                <w:lang w:eastAsia="es-EC"/>
              </w:rPr>
            </w:pPr>
          </w:p>
          <w:p w:rsidR="00DC159A" w:rsidRPr="00DC159A" w:rsidRDefault="00DC159A" w:rsidP="00DC739A">
            <w:pPr>
              <w:rPr>
                <w:rFonts w:ascii="Arial" w:hAnsi="Arial" w:cs="Arial"/>
                <w:lang w:eastAsia="es-EC"/>
              </w:rPr>
            </w:pPr>
          </w:p>
          <w:p w:rsidR="00816575" w:rsidRPr="00DC159A" w:rsidRDefault="00816575" w:rsidP="00DC739A">
            <w:pPr>
              <w:rPr>
                <w:rFonts w:ascii="Arial" w:hAnsi="Arial" w:cs="Arial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lang w:eastAsia="es-EC"/>
              </w:rPr>
            </w:pPr>
          </w:p>
          <w:p w:rsidR="00DC739A" w:rsidRPr="00DC159A" w:rsidRDefault="00DC739A" w:rsidP="00DC739A">
            <w:pPr>
              <w:jc w:val="both"/>
              <w:rPr>
                <w:rFonts w:ascii="Arial" w:hAnsi="Arial" w:cs="Arial"/>
                <w:b/>
                <w:bCs/>
                <w:color w:val="000000"/>
                <w:lang w:val="es-ES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val="es-ES"/>
              </w:rPr>
              <w:t>CASO2</w:t>
            </w:r>
          </w:p>
          <w:p w:rsidR="00DC159A" w:rsidRDefault="00DC159A" w:rsidP="00DC159A">
            <w:pPr>
              <w:pStyle w:val="Sinespaciado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cbm031</w:t>
            </w:r>
          </w:p>
          <w:p w:rsidR="00DC739A" w:rsidRPr="00DC159A" w:rsidRDefault="00066D36" w:rsidP="00DC739A">
            <w:pPr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>Síndrome de déficit</w:t>
            </w:r>
            <w:r w:rsidR="00DC739A" w:rsidRPr="00DC159A">
              <w:rPr>
                <w:rFonts w:ascii="Arial" w:hAnsi="Arial" w:cs="Arial"/>
              </w:rPr>
              <w:t xml:space="preserve"> atencional, aprendizaje lento, adaptación curricular permanente no asociado a la discapacidad, significativa de aula, </w:t>
            </w:r>
            <w:r w:rsidRPr="00DC159A">
              <w:rPr>
                <w:rFonts w:ascii="Arial" w:hAnsi="Arial" w:cs="Arial"/>
              </w:rPr>
              <w:t>pedagógico</w:t>
            </w:r>
            <w:r w:rsidR="00DC739A" w:rsidRPr="00DC159A">
              <w:rPr>
                <w:rFonts w:ascii="Arial" w:hAnsi="Arial" w:cs="Arial"/>
              </w:rPr>
              <w:t xml:space="preserve">.  </w:t>
            </w:r>
          </w:p>
          <w:p w:rsidR="00353A6D" w:rsidRPr="00DC159A" w:rsidRDefault="00353A6D" w:rsidP="00DC739A">
            <w:pPr>
              <w:rPr>
                <w:rFonts w:ascii="Arial" w:hAnsi="Arial" w:cs="Arial"/>
                <w:lang w:eastAsia="es-EC"/>
              </w:rPr>
            </w:pPr>
          </w:p>
        </w:tc>
        <w:tc>
          <w:tcPr>
            <w:tcW w:w="8679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C739A" w:rsidRPr="00DC159A" w:rsidRDefault="00DC739A" w:rsidP="00DC739A">
            <w:pPr>
              <w:rPr>
                <w:rFonts w:ascii="Arial" w:hAnsi="Arial" w:cs="Arial"/>
                <w:b/>
                <w:bCs/>
              </w:rPr>
            </w:pPr>
            <w:r w:rsidRPr="00DC159A">
              <w:rPr>
                <w:rFonts w:ascii="Arial" w:hAnsi="Arial" w:cs="Arial"/>
                <w:b/>
                <w:bCs/>
              </w:rPr>
              <w:lastRenderedPageBreak/>
              <w:t xml:space="preserve">Estilo de Aprendizaje: Visual </w:t>
            </w:r>
            <w:r w:rsidR="00F45F40" w:rsidRPr="00DC159A">
              <w:rPr>
                <w:rFonts w:ascii="Arial" w:hAnsi="Arial" w:cs="Arial"/>
                <w:b/>
                <w:bCs/>
              </w:rPr>
              <w:t>- Auditivo</w:t>
            </w:r>
          </w:p>
          <w:p w:rsidR="00DC739A" w:rsidRPr="00DC159A" w:rsidRDefault="00DC739A" w:rsidP="00DC739A">
            <w:pPr>
              <w:rPr>
                <w:rFonts w:ascii="Arial" w:hAnsi="Arial" w:cs="Arial"/>
                <w:b/>
                <w:bCs/>
              </w:rPr>
            </w:pPr>
            <w:r w:rsidRPr="00DC159A">
              <w:rPr>
                <w:rFonts w:ascii="Arial" w:hAnsi="Arial" w:cs="Arial"/>
                <w:b/>
                <w:bCs/>
              </w:rPr>
              <w:t>Adaptación</w:t>
            </w:r>
            <w:r w:rsidRPr="00DC159A">
              <w:rPr>
                <w:rFonts w:ascii="Arial" w:hAnsi="Arial" w:cs="Arial"/>
                <w:b/>
                <w:bCs/>
                <w:color w:val="FF0000"/>
              </w:rPr>
              <w:t xml:space="preserve"> </w:t>
            </w:r>
            <w:r w:rsidRPr="00DC159A">
              <w:rPr>
                <w:rFonts w:ascii="Arial" w:hAnsi="Arial" w:cs="Arial"/>
                <w:b/>
                <w:bCs/>
              </w:rPr>
              <w:t xml:space="preserve">curricular permanente significativa, de aula, pedagógica </w:t>
            </w:r>
          </w:p>
          <w:p w:rsidR="0047222B" w:rsidRPr="00DC159A" w:rsidRDefault="0047222B" w:rsidP="0047222B">
            <w:pPr>
              <w:rPr>
                <w:rFonts w:ascii="Arial" w:hAnsi="Arial" w:cs="Arial"/>
                <w:b/>
                <w:bCs/>
              </w:rPr>
            </w:pPr>
            <w:r w:rsidRPr="00DC159A">
              <w:rPr>
                <w:rFonts w:ascii="Arial" w:hAnsi="Arial" w:cs="Arial"/>
                <w:b/>
                <w:bCs/>
              </w:rPr>
              <w:t>Metodología</w:t>
            </w:r>
          </w:p>
          <w:p w:rsidR="0047222B" w:rsidRPr="00DC159A" w:rsidRDefault="0047222B" w:rsidP="0047222B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Realiza ejercicios concretos y dosificando dándole más tiempo para que culmine</w:t>
            </w:r>
            <w:r w:rsidR="00E85F29"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 su trabajo</w:t>
            </w:r>
          </w:p>
          <w:p w:rsidR="0047222B" w:rsidRPr="00DC159A" w:rsidRDefault="0047222B" w:rsidP="0047222B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Aprendizaje personalizado </w:t>
            </w:r>
          </w:p>
          <w:p w:rsidR="0047222B" w:rsidRPr="00DC159A" w:rsidRDefault="0047222B" w:rsidP="0047222B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Desarrollar la clase iniciando con una motivación haciendo la participe directamente al niño. </w:t>
            </w:r>
          </w:p>
          <w:p w:rsidR="0047222B" w:rsidRPr="00DC159A" w:rsidRDefault="0047222B" w:rsidP="0047222B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Realizar pequeñas c</w:t>
            </w:r>
            <w:r w:rsidR="00A25B47" w:rsidRPr="00DC159A">
              <w:rPr>
                <w:rFonts w:ascii="Arial" w:hAnsi="Arial" w:cs="Arial"/>
                <w:bCs/>
                <w:color w:val="000000"/>
                <w:lang w:eastAsia="es-EC"/>
              </w:rPr>
              <w:t>ompetencias utilizando material lúdico y videos</w:t>
            </w: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.</w:t>
            </w:r>
          </w:p>
          <w:p w:rsidR="0047222B" w:rsidRPr="00DC159A" w:rsidRDefault="0047222B" w:rsidP="0047222B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Formar grupos de trabajo donde puedan interactuar  con sus compañeros (compañeros de alto rendimiento académico) con  la supervisión de mi persona. </w:t>
            </w:r>
          </w:p>
          <w:p w:rsidR="00A25B47" w:rsidRPr="00DC159A" w:rsidRDefault="00A25B47" w:rsidP="0047222B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Motivación constante y delegarle cargos pequeños</w:t>
            </w:r>
          </w:p>
          <w:p w:rsidR="00E85F29" w:rsidRPr="00DC159A" w:rsidRDefault="00E85F29" w:rsidP="0047222B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Recordarle las reglas dentro del salón de clases</w:t>
            </w:r>
          </w:p>
          <w:p w:rsidR="00816575" w:rsidRPr="00DC159A" w:rsidRDefault="00816575" w:rsidP="00816575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Revisión de agenda permanente</w:t>
            </w:r>
          </w:p>
          <w:p w:rsidR="00816575" w:rsidRPr="00DC159A" w:rsidRDefault="00816575" w:rsidP="00816575">
            <w:p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</w:p>
          <w:p w:rsidR="0047222B" w:rsidRPr="00DC159A" w:rsidRDefault="0047222B" w:rsidP="0047222B">
            <w:pPr>
              <w:tabs>
                <w:tab w:val="left" w:pos="1620"/>
              </w:tabs>
              <w:rPr>
                <w:rFonts w:ascii="Arial" w:hAnsi="Arial" w:cs="Arial"/>
                <w:b/>
                <w:bCs/>
              </w:rPr>
            </w:pPr>
            <w:r w:rsidRPr="00DC159A">
              <w:rPr>
                <w:rFonts w:ascii="Arial" w:hAnsi="Arial" w:cs="Arial"/>
                <w:b/>
                <w:bCs/>
              </w:rPr>
              <w:t>Recursos</w:t>
            </w:r>
            <w:r w:rsidRPr="00DC159A">
              <w:rPr>
                <w:rFonts w:ascii="Arial" w:hAnsi="Arial" w:cs="Arial"/>
                <w:b/>
                <w:bCs/>
              </w:rPr>
              <w:tab/>
            </w:r>
          </w:p>
          <w:p w:rsidR="0047222B" w:rsidRPr="00DC159A" w:rsidRDefault="0047222B" w:rsidP="0047222B">
            <w:pPr>
              <w:rPr>
                <w:rFonts w:ascii="Arial" w:hAnsi="Arial" w:cs="Arial"/>
                <w:bCs/>
              </w:rPr>
            </w:pPr>
            <w:r w:rsidRPr="00DC159A">
              <w:rPr>
                <w:rFonts w:ascii="Arial" w:hAnsi="Arial" w:cs="Arial"/>
                <w:bCs/>
              </w:rPr>
              <w:t>Videos, material concreto</w:t>
            </w:r>
            <w:r w:rsidR="00A25B47" w:rsidRPr="00DC159A">
              <w:rPr>
                <w:rFonts w:ascii="Arial" w:hAnsi="Arial" w:cs="Arial"/>
                <w:bCs/>
              </w:rPr>
              <w:t>, estímulos strikes</w:t>
            </w:r>
          </w:p>
          <w:p w:rsidR="0047222B" w:rsidRPr="00DC159A" w:rsidRDefault="0047222B" w:rsidP="0047222B">
            <w:pPr>
              <w:rPr>
                <w:rFonts w:ascii="Arial" w:hAnsi="Arial" w:cs="Arial"/>
                <w:b/>
                <w:bCs/>
              </w:rPr>
            </w:pPr>
            <w:r w:rsidRPr="00DC159A">
              <w:rPr>
                <w:rFonts w:ascii="Arial" w:hAnsi="Arial" w:cs="Arial"/>
                <w:b/>
                <w:bCs/>
              </w:rPr>
              <w:t>Evaluación : Técnica e instrumento</w:t>
            </w:r>
          </w:p>
          <w:p w:rsidR="0047222B" w:rsidRPr="00DC159A" w:rsidRDefault="0047222B" w:rsidP="0047222B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Evaluación  permanente: personalizada </w:t>
            </w:r>
          </w:p>
          <w:p w:rsidR="0047222B" w:rsidRPr="00DC159A" w:rsidRDefault="0047222B" w:rsidP="0047222B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>Que las evaluaciones las realicen con lápiz</w:t>
            </w:r>
          </w:p>
          <w:p w:rsidR="0047222B" w:rsidRPr="00DC159A" w:rsidRDefault="0047222B" w:rsidP="0047222B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En ocasiones se le tomara las evaluaciones de manera individual y oral </w:t>
            </w:r>
          </w:p>
          <w:p w:rsidR="0047222B" w:rsidRPr="00DC159A" w:rsidRDefault="0047222B" w:rsidP="0047222B">
            <w:pPr>
              <w:rPr>
                <w:rFonts w:ascii="Arial" w:hAnsi="Arial" w:cs="Arial"/>
                <w:b/>
              </w:rPr>
            </w:pPr>
            <w:r w:rsidRPr="00DC159A">
              <w:rPr>
                <w:rFonts w:ascii="Arial" w:hAnsi="Arial" w:cs="Arial"/>
                <w:b/>
              </w:rPr>
              <w:t>Logros</w:t>
            </w:r>
          </w:p>
          <w:p w:rsidR="0047222B" w:rsidRPr="00DC159A" w:rsidRDefault="0047222B" w:rsidP="0047222B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>Que el estudiante este motivado permanentemente</w:t>
            </w:r>
          </w:p>
          <w:p w:rsidR="0047222B" w:rsidRPr="00DC159A" w:rsidRDefault="0047222B" w:rsidP="0047222B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>Que e</w:t>
            </w:r>
            <w:r w:rsidR="00A25B47" w:rsidRPr="00DC159A">
              <w:rPr>
                <w:rFonts w:ascii="Arial" w:hAnsi="Arial" w:cs="Arial"/>
              </w:rPr>
              <w:t xml:space="preserve">l estudiante ame las mataría </w:t>
            </w:r>
            <w:r w:rsidRPr="00DC159A">
              <w:rPr>
                <w:rFonts w:ascii="Arial" w:hAnsi="Arial" w:cs="Arial"/>
              </w:rPr>
              <w:t xml:space="preserve"> y  consolide su aprendizaje de manera dinámica. </w:t>
            </w:r>
          </w:p>
          <w:p w:rsidR="00A25B47" w:rsidRPr="00DC159A" w:rsidRDefault="00A25B47" w:rsidP="0047222B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Que su aprendizaje sea significativo </w:t>
            </w:r>
          </w:p>
          <w:p w:rsidR="00A25B47" w:rsidRPr="00DC159A" w:rsidRDefault="00A25B47" w:rsidP="0047222B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Que se sienta tranquilo y feliz </w:t>
            </w:r>
          </w:p>
          <w:p w:rsidR="00B9245B" w:rsidRPr="00DC159A" w:rsidRDefault="00B9245B" w:rsidP="0047222B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>Que su participación sea voluntaria</w:t>
            </w:r>
          </w:p>
          <w:p w:rsidR="00DC739A" w:rsidRPr="00DC159A" w:rsidRDefault="00DC739A" w:rsidP="00DC739A">
            <w:pPr>
              <w:rPr>
                <w:rFonts w:ascii="Arial" w:hAnsi="Arial" w:cs="Arial"/>
                <w:b/>
                <w:bCs/>
                <w:color w:val="000000"/>
              </w:rPr>
            </w:pPr>
          </w:p>
          <w:p w:rsidR="00DC739A" w:rsidRPr="00DC159A" w:rsidRDefault="00DC739A" w:rsidP="009160DC">
            <w:pPr>
              <w:rPr>
                <w:rFonts w:ascii="Arial" w:hAnsi="Arial" w:cs="Arial"/>
                <w:color w:val="000000"/>
                <w:lang w:eastAsia="es-EC"/>
              </w:rPr>
            </w:pPr>
          </w:p>
          <w:p w:rsidR="00DC739A" w:rsidRPr="00DC159A" w:rsidRDefault="00DC739A" w:rsidP="00DC739A">
            <w:pPr>
              <w:rPr>
                <w:rFonts w:ascii="Arial" w:hAnsi="Arial" w:cs="Arial"/>
                <w:b/>
                <w:bCs/>
              </w:rPr>
            </w:pPr>
            <w:r w:rsidRPr="00DC159A">
              <w:rPr>
                <w:rFonts w:ascii="Arial" w:hAnsi="Arial" w:cs="Arial"/>
                <w:b/>
                <w:bCs/>
              </w:rPr>
              <w:t>Estilo de Aprendizaje: Visual - Kinestésico</w:t>
            </w:r>
          </w:p>
          <w:p w:rsidR="00DC739A" w:rsidRPr="00DC159A" w:rsidRDefault="00DC739A" w:rsidP="00DC739A">
            <w:pPr>
              <w:rPr>
                <w:rFonts w:ascii="Arial" w:hAnsi="Arial" w:cs="Arial"/>
                <w:b/>
                <w:bCs/>
              </w:rPr>
            </w:pPr>
            <w:r w:rsidRPr="00DC159A">
              <w:rPr>
                <w:rFonts w:ascii="Arial" w:hAnsi="Arial" w:cs="Arial"/>
                <w:b/>
                <w:bCs/>
              </w:rPr>
              <w:t>Adaptación</w:t>
            </w:r>
            <w:r w:rsidRPr="00DC159A">
              <w:rPr>
                <w:rFonts w:ascii="Arial" w:hAnsi="Arial" w:cs="Arial"/>
                <w:b/>
                <w:bCs/>
                <w:color w:val="FF0000"/>
              </w:rPr>
              <w:t xml:space="preserve"> </w:t>
            </w:r>
            <w:r w:rsidRPr="00DC159A">
              <w:rPr>
                <w:rFonts w:ascii="Arial" w:hAnsi="Arial" w:cs="Arial"/>
                <w:b/>
                <w:bCs/>
              </w:rPr>
              <w:t xml:space="preserve">curricular permanente significativa, de aula, pedagógica </w:t>
            </w:r>
          </w:p>
          <w:p w:rsidR="00E85F29" w:rsidRPr="00DC159A" w:rsidRDefault="00E85F29" w:rsidP="00E85F29">
            <w:pPr>
              <w:rPr>
                <w:rFonts w:ascii="Arial" w:hAnsi="Arial" w:cs="Arial"/>
                <w:b/>
                <w:bCs/>
              </w:rPr>
            </w:pPr>
            <w:r w:rsidRPr="00DC159A">
              <w:rPr>
                <w:rFonts w:ascii="Arial" w:hAnsi="Arial" w:cs="Arial"/>
                <w:b/>
                <w:bCs/>
              </w:rPr>
              <w:t>Metodología</w:t>
            </w:r>
          </w:p>
          <w:p w:rsidR="00E85F29" w:rsidRPr="00DC159A" w:rsidRDefault="00E85F29" w:rsidP="00E85F29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Realiza ejercicios concretos y dosificando dándole más tiempo para que culmine su trabajo</w:t>
            </w:r>
          </w:p>
          <w:p w:rsidR="00E85F29" w:rsidRPr="00DC159A" w:rsidRDefault="00E85F29" w:rsidP="00E85F29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Aprendizaje personalizado </w:t>
            </w:r>
          </w:p>
          <w:p w:rsidR="00E85F29" w:rsidRPr="00DC159A" w:rsidRDefault="00E85F29" w:rsidP="00E85F29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Desarrollar la clase iniciando con una motivación haciendo la participe directamente la niña. </w:t>
            </w:r>
          </w:p>
          <w:p w:rsidR="00E85F29" w:rsidRPr="00DC159A" w:rsidRDefault="00E85F29" w:rsidP="00E85F29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Realizar pequeñas competencias utilizando material lúdico y videos.</w:t>
            </w:r>
          </w:p>
          <w:p w:rsidR="00E85F29" w:rsidRPr="00DC159A" w:rsidRDefault="00E85F29" w:rsidP="00E85F29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Formar grupos de trabajo donde puedan interactuar  con sus compañeros (compañeros de alto rendimiento académico) con  la supervisión de mi persona. </w:t>
            </w:r>
          </w:p>
          <w:p w:rsidR="00E85F29" w:rsidRPr="00DC159A" w:rsidRDefault="00E85F29" w:rsidP="00E85F29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Motivación constante y delegarle cargos pequeños</w:t>
            </w:r>
          </w:p>
          <w:p w:rsidR="00816575" w:rsidRPr="00DC159A" w:rsidRDefault="00816575" w:rsidP="00816575">
            <w:pPr>
              <w:pStyle w:val="Prrafodelista"/>
              <w:numPr>
                <w:ilvl w:val="0"/>
                <w:numId w:val="6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Revisión de agenda permanente</w:t>
            </w:r>
          </w:p>
          <w:p w:rsidR="00816575" w:rsidRPr="00DC159A" w:rsidRDefault="00816575" w:rsidP="00816575">
            <w:pPr>
              <w:pStyle w:val="Prrafodelista"/>
              <w:tabs>
                <w:tab w:val="clear" w:pos="708"/>
              </w:tabs>
              <w:suppressAutoHyphens w:val="0"/>
              <w:ind w:left="502"/>
              <w:rPr>
                <w:rFonts w:ascii="Arial" w:hAnsi="Arial" w:cs="Arial"/>
                <w:bCs/>
                <w:color w:val="000000"/>
                <w:lang w:eastAsia="es-EC"/>
              </w:rPr>
            </w:pPr>
          </w:p>
          <w:p w:rsidR="00E85F29" w:rsidRPr="00DC159A" w:rsidRDefault="00E85F29" w:rsidP="00E85F29">
            <w:pPr>
              <w:tabs>
                <w:tab w:val="left" w:pos="1620"/>
              </w:tabs>
              <w:rPr>
                <w:rFonts w:ascii="Arial" w:hAnsi="Arial" w:cs="Arial"/>
                <w:b/>
                <w:bCs/>
              </w:rPr>
            </w:pPr>
            <w:r w:rsidRPr="00DC159A">
              <w:rPr>
                <w:rFonts w:ascii="Arial" w:hAnsi="Arial" w:cs="Arial"/>
                <w:b/>
                <w:bCs/>
              </w:rPr>
              <w:t>Recursos</w:t>
            </w:r>
            <w:r w:rsidRPr="00DC159A">
              <w:rPr>
                <w:rFonts w:ascii="Arial" w:hAnsi="Arial" w:cs="Arial"/>
                <w:b/>
                <w:bCs/>
              </w:rPr>
              <w:tab/>
            </w:r>
          </w:p>
          <w:p w:rsidR="00E85F29" w:rsidRPr="00DC159A" w:rsidRDefault="00E85F29" w:rsidP="00E85F29">
            <w:pPr>
              <w:rPr>
                <w:rFonts w:ascii="Arial" w:hAnsi="Arial" w:cs="Arial"/>
                <w:bCs/>
              </w:rPr>
            </w:pPr>
            <w:r w:rsidRPr="00DC159A">
              <w:rPr>
                <w:rFonts w:ascii="Arial" w:hAnsi="Arial" w:cs="Arial"/>
                <w:bCs/>
              </w:rPr>
              <w:t>Videos, material concreto, estímulos strikes</w:t>
            </w:r>
          </w:p>
          <w:p w:rsidR="00E85F29" w:rsidRPr="00DC159A" w:rsidRDefault="00E85F29" w:rsidP="00E85F29">
            <w:pPr>
              <w:rPr>
                <w:rFonts w:ascii="Arial" w:hAnsi="Arial" w:cs="Arial"/>
                <w:b/>
                <w:bCs/>
              </w:rPr>
            </w:pPr>
            <w:r w:rsidRPr="00DC159A">
              <w:rPr>
                <w:rFonts w:ascii="Arial" w:hAnsi="Arial" w:cs="Arial"/>
                <w:b/>
                <w:bCs/>
              </w:rPr>
              <w:t>Evaluación : Técnica e instrumento</w:t>
            </w:r>
          </w:p>
          <w:p w:rsidR="00E85F29" w:rsidRPr="00DC159A" w:rsidRDefault="00E85F29" w:rsidP="00E85F29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Evaluación  permanente: personalizada </w:t>
            </w:r>
          </w:p>
          <w:p w:rsidR="00E85F29" w:rsidRPr="00DC159A" w:rsidRDefault="00E85F29" w:rsidP="00E85F29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>Que las evaluaciones las realicen con lápiz</w:t>
            </w:r>
          </w:p>
          <w:p w:rsidR="00E85F29" w:rsidRPr="00DC159A" w:rsidRDefault="00E85F29" w:rsidP="00E85F29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En ocasiones se le tomara las evaluaciones de manera individual y oral </w:t>
            </w:r>
          </w:p>
          <w:p w:rsidR="00E85F29" w:rsidRPr="00DC159A" w:rsidRDefault="00E85F29" w:rsidP="00E85F29">
            <w:pPr>
              <w:rPr>
                <w:rFonts w:ascii="Arial" w:hAnsi="Arial" w:cs="Arial"/>
                <w:b/>
              </w:rPr>
            </w:pPr>
            <w:r w:rsidRPr="00DC159A">
              <w:rPr>
                <w:rFonts w:ascii="Arial" w:hAnsi="Arial" w:cs="Arial"/>
                <w:b/>
              </w:rPr>
              <w:t>Logros</w:t>
            </w:r>
          </w:p>
          <w:p w:rsidR="00E85F29" w:rsidRPr="00DC159A" w:rsidRDefault="00B9245B" w:rsidP="00E85F29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>Que la</w:t>
            </w:r>
            <w:r w:rsidR="00E85F29" w:rsidRPr="00DC159A">
              <w:rPr>
                <w:rFonts w:ascii="Arial" w:hAnsi="Arial" w:cs="Arial"/>
              </w:rPr>
              <w:t xml:space="preserve"> estudiante este motivado permanentemente</w:t>
            </w:r>
          </w:p>
          <w:p w:rsidR="00E85F29" w:rsidRPr="00DC159A" w:rsidRDefault="00E85F29" w:rsidP="00E85F29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Que el estudiante ame las mataría  y  consolide su aprendizaje de manera dinámica. </w:t>
            </w:r>
          </w:p>
          <w:p w:rsidR="00E85F29" w:rsidRPr="00DC159A" w:rsidRDefault="00E85F29" w:rsidP="00E85F29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Que su aprendizaje sea significativo </w:t>
            </w:r>
          </w:p>
          <w:p w:rsidR="00DC739A" w:rsidRPr="00DC159A" w:rsidRDefault="00E85F29" w:rsidP="009160DC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 xml:space="preserve">Que se sienta tranquila y feliz </w:t>
            </w:r>
          </w:p>
          <w:p w:rsidR="00B9245B" w:rsidRPr="00DC159A" w:rsidRDefault="00B9245B" w:rsidP="009160DC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DC159A">
              <w:rPr>
                <w:rFonts w:ascii="Arial" w:hAnsi="Arial" w:cs="Arial"/>
              </w:rPr>
              <w:t>Que su participación sea voluntaria</w:t>
            </w:r>
          </w:p>
        </w:tc>
      </w:tr>
      <w:tr w:rsidR="00353A6D" w:rsidRPr="00DC159A" w:rsidTr="00DC159A">
        <w:trPr>
          <w:gridAfter w:val="1"/>
          <w:wAfter w:w="33" w:type="dxa"/>
          <w:trHeight w:val="431"/>
        </w:trPr>
        <w:tc>
          <w:tcPr>
            <w:tcW w:w="461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vAlign w:val="center"/>
            <w:hideMark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lastRenderedPageBreak/>
              <w:t>ELABORADO</w:t>
            </w:r>
          </w:p>
        </w:tc>
        <w:tc>
          <w:tcPr>
            <w:tcW w:w="5245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  <w:hideMark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REVISADO</w:t>
            </w:r>
          </w:p>
        </w:tc>
        <w:tc>
          <w:tcPr>
            <w:tcW w:w="464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53A6D" w:rsidRPr="00DC159A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/>
                <w:bCs/>
                <w:color w:val="000000"/>
                <w:lang w:eastAsia="es-EC"/>
              </w:rPr>
              <w:t>APROBADO</w:t>
            </w:r>
          </w:p>
        </w:tc>
      </w:tr>
      <w:tr w:rsidR="00353A6D" w:rsidRPr="00DC159A" w:rsidTr="00DC159A">
        <w:trPr>
          <w:gridAfter w:val="1"/>
          <w:wAfter w:w="33" w:type="dxa"/>
          <w:trHeight w:val="182"/>
        </w:trPr>
        <w:tc>
          <w:tcPr>
            <w:tcW w:w="461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53A6D" w:rsidRPr="00DC159A" w:rsidRDefault="00353A6D" w:rsidP="00E0297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lastRenderedPageBreak/>
              <w:t>Docente</w:t>
            </w:r>
            <w:r w:rsidR="00FD3E1D"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: Lic. </w:t>
            </w:r>
            <w:r w:rsidR="00E0297C" w:rsidRPr="00DC159A">
              <w:rPr>
                <w:rFonts w:ascii="Arial" w:hAnsi="Arial" w:cs="Arial"/>
                <w:bCs/>
                <w:color w:val="000000"/>
                <w:lang w:eastAsia="es-EC"/>
              </w:rPr>
              <w:t>Ana Lara</w:t>
            </w:r>
          </w:p>
        </w:tc>
        <w:tc>
          <w:tcPr>
            <w:tcW w:w="5245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FD3E1D" w:rsidRPr="00DC159A" w:rsidRDefault="00DC159A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>
              <w:rPr>
                <w:rFonts w:ascii="Arial" w:hAnsi="Arial" w:cs="Arial"/>
                <w:bCs/>
                <w:color w:val="000000"/>
                <w:lang w:eastAsia="es-EC"/>
              </w:rPr>
              <w:t>Coordinador/a del área</w:t>
            </w:r>
            <w:r w:rsidR="00353A6D"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: </w:t>
            </w:r>
            <w:r w:rsidR="00FD3E1D"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Lic. Mayra Buenaño </w:t>
            </w:r>
          </w:p>
        </w:tc>
        <w:tc>
          <w:tcPr>
            <w:tcW w:w="464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3A6D" w:rsidRPr="00DC159A" w:rsidRDefault="00353A6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Vicerrectorado./coordinación pedagógica</w:t>
            </w:r>
          </w:p>
          <w:p w:rsidR="00FD3E1D" w:rsidRPr="00DC159A" w:rsidRDefault="00FD3E1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Lic. Elizabeth Vargas</w:t>
            </w:r>
          </w:p>
        </w:tc>
      </w:tr>
      <w:tr w:rsidR="00353A6D" w:rsidRPr="00DC159A" w:rsidTr="00DC159A">
        <w:trPr>
          <w:gridAfter w:val="1"/>
          <w:wAfter w:w="33" w:type="dxa"/>
          <w:trHeight w:val="240"/>
        </w:trPr>
        <w:tc>
          <w:tcPr>
            <w:tcW w:w="582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53A6D" w:rsidRDefault="00DC159A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noProof/>
                <w:color w:val="000000"/>
                <w:lang w:val="es-ES"/>
              </w:rPr>
              <w:drawing>
                <wp:anchor distT="0" distB="0" distL="114300" distR="114300" simplePos="0" relativeHeight="251658240" behindDoc="0" locked="0" layoutInCell="1" allowOverlap="1" wp14:anchorId="6EEE5261" wp14:editId="47DB42CE">
                  <wp:simplePos x="0" y="0"/>
                  <wp:positionH relativeFrom="column">
                    <wp:posOffset>820420</wp:posOffset>
                  </wp:positionH>
                  <wp:positionV relativeFrom="paragraph">
                    <wp:posOffset>104775</wp:posOffset>
                  </wp:positionV>
                  <wp:extent cx="2332990" cy="447675"/>
                  <wp:effectExtent l="0" t="0" r="0" b="9525"/>
                  <wp:wrapSquare wrapText="bothSides"/>
                  <wp:docPr id="1" name="Imagen 1" descr="C:\Users\ADMIN\Desktop\FirmaProf.l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FirmaProf.l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990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3A6D" w:rsidRPr="00DC159A">
              <w:rPr>
                <w:rFonts w:ascii="Arial" w:hAnsi="Arial" w:cs="Arial"/>
                <w:bCs/>
                <w:color w:val="000000"/>
                <w:lang w:eastAsia="es-EC"/>
              </w:rPr>
              <w:t>Firma:</w:t>
            </w:r>
          </w:p>
          <w:p w:rsidR="00DC159A" w:rsidRPr="00DC159A" w:rsidRDefault="00DC159A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</w:p>
          <w:p w:rsidR="00FD3E1D" w:rsidRPr="00DC159A" w:rsidRDefault="00FD3E1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</w:p>
          <w:p w:rsidR="00FD3E1D" w:rsidRPr="00DC159A" w:rsidRDefault="00FD3E1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</w:p>
        </w:tc>
        <w:tc>
          <w:tcPr>
            <w:tcW w:w="403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53A6D" w:rsidRDefault="00353A6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Firma:</w:t>
            </w:r>
          </w:p>
          <w:p w:rsidR="008E45EB" w:rsidRPr="00DC159A" w:rsidRDefault="008E45EB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>
              <w:object w:dxaOrig="2949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1.25pt;height:90.75pt" o:ole="">
                  <v:imagedata r:id="rId15" o:title=""/>
                </v:shape>
                <o:OLEObject Type="Embed" ProgID="PBrush" ShapeID="_x0000_i1025" DrawAspect="Content" ObjectID="_1546661946" r:id="rId16"/>
              </w:object>
            </w:r>
            <w:bookmarkStart w:id="0" w:name="_GoBack"/>
            <w:bookmarkEnd w:id="0"/>
          </w:p>
        </w:tc>
        <w:tc>
          <w:tcPr>
            <w:tcW w:w="464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3A6D" w:rsidRPr="00DC159A" w:rsidRDefault="00353A6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Firma:</w:t>
            </w:r>
          </w:p>
        </w:tc>
      </w:tr>
      <w:tr w:rsidR="00353A6D" w:rsidRPr="00DC159A" w:rsidTr="00DC159A">
        <w:trPr>
          <w:gridAfter w:val="1"/>
          <w:wAfter w:w="33" w:type="dxa"/>
          <w:trHeight w:val="253"/>
        </w:trPr>
        <w:tc>
          <w:tcPr>
            <w:tcW w:w="582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53A6D" w:rsidRPr="00DC159A" w:rsidRDefault="00353A6D" w:rsidP="00B86E63">
            <w:pPr>
              <w:jc w:val="center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Fecha: </w:t>
            </w:r>
            <w:r w:rsidR="00A001FD">
              <w:rPr>
                <w:rFonts w:ascii="Arial" w:hAnsi="Arial" w:cs="Arial"/>
                <w:bCs/>
                <w:color w:val="000000"/>
                <w:lang w:eastAsia="es-EC"/>
              </w:rPr>
              <w:t>15-0</w:t>
            </w:r>
            <w:r w:rsidR="0048466E">
              <w:rPr>
                <w:rFonts w:ascii="Arial" w:hAnsi="Arial" w:cs="Arial"/>
                <w:bCs/>
                <w:color w:val="000000"/>
                <w:lang w:eastAsia="es-EC"/>
              </w:rPr>
              <w:t>1</w:t>
            </w:r>
            <w:r w:rsidR="00A001FD">
              <w:rPr>
                <w:rFonts w:ascii="Arial" w:hAnsi="Arial" w:cs="Arial"/>
                <w:bCs/>
                <w:color w:val="000000"/>
                <w:lang w:eastAsia="es-EC"/>
              </w:rPr>
              <w:t>-2017</w:t>
            </w:r>
          </w:p>
        </w:tc>
        <w:tc>
          <w:tcPr>
            <w:tcW w:w="403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53A6D" w:rsidRPr="00DC159A" w:rsidRDefault="00353A6D" w:rsidP="00B86E63">
            <w:pPr>
              <w:jc w:val="center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Fecha:</w:t>
            </w:r>
            <w:r w:rsidR="00B92245"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 </w:t>
            </w:r>
            <w:r w:rsidR="00A001FD">
              <w:rPr>
                <w:rFonts w:ascii="Arial" w:hAnsi="Arial" w:cs="Arial"/>
                <w:bCs/>
                <w:color w:val="000000"/>
                <w:lang w:eastAsia="es-EC"/>
              </w:rPr>
              <w:t>15-01-2017</w:t>
            </w:r>
          </w:p>
        </w:tc>
        <w:tc>
          <w:tcPr>
            <w:tcW w:w="4648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3A6D" w:rsidRPr="00DC159A" w:rsidRDefault="00353A6D" w:rsidP="00B86E63">
            <w:pPr>
              <w:jc w:val="center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DC159A">
              <w:rPr>
                <w:rFonts w:ascii="Arial" w:hAnsi="Arial" w:cs="Arial"/>
                <w:bCs/>
                <w:color w:val="000000"/>
                <w:lang w:eastAsia="es-EC"/>
              </w:rPr>
              <w:t>Fecha:</w:t>
            </w:r>
            <w:r w:rsidR="00B92245" w:rsidRPr="00DC159A">
              <w:rPr>
                <w:rFonts w:ascii="Arial" w:hAnsi="Arial" w:cs="Arial"/>
                <w:bCs/>
                <w:color w:val="000000"/>
                <w:lang w:eastAsia="es-EC"/>
              </w:rPr>
              <w:t xml:space="preserve"> </w:t>
            </w:r>
            <w:r w:rsidR="00A001FD">
              <w:rPr>
                <w:rFonts w:ascii="Arial" w:hAnsi="Arial" w:cs="Arial"/>
                <w:bCs/>
                <w:color w:val="000000"/>
                <w:lang w:eastAsia="es-EC"/>
              </w:rPr>
              <w:t>15-01-2017</w:t>
            </w:r>
          </w:p>
        </w:tc>
      </w:tr>
    </w:tbl>
    <w:p w:rsidR="00AD1996" w:rsidRDefault="00AD1996"/>
    <w:sectPr w:rsidR="00AD1996" w:rsidSect="006B6004">
      <w:headerReference w:type="default" r:id="rId17"/>
      <w:pgSz w:w="15840" w:h="12240" w:orient="landscape"/>
      <w:pgMar w:top="1701" w:right="1665" w:bottom="156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B405C" w:rsidRDefault="00EB405C" w:rsidP="00353A6D">
      <w:r>
        <w:separator/>
      </w:r>
    </w:p>
  </w:endnote>
  <w:endnote w:type="continuationSeparator" w:id="0">
    <w:p w:rsidR="00EB405C" w:rsidRDefault="00EB405C" w:rsidP="00353A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B405C" w:rsidRDefault="00EB405C" w:rsidP="00353A6D">
      <w:r>
        <w:separator/>
      </w:r>
    </w:p>
  </w:footnote>
  <w:footnote w:type="continuationSeparator" w:id="0">
    <w:p w:rsidR="00EB405C" w:rsidRDefault="00EB405C" w:rsidP="00353A6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3A6D" w:rsidRDefault="00353A6D" w:rsidP="00353A6D">
    <w:pPr>
      <w:tabs>
        <w:tab w:val="left" w:pos="924"/>
        <w:tab w:val="center" w:pos="7699"/>
      </w:tabs>
      <w:autoSpaceDE w:val="0"/>
      <w:autoSpaceDN w:val="0"/>
      <w:adjustRightInd w:val="0"/>
      <w:rPr>
        <w:rFonts w:ascii="Calibri" w:hAnsi="Calibri" w:cs="Calibri"/>
        <w:b/>
        <w:bCs/>
        <w:lang w:val="es-ES"/>
      </w:rPr>
    </w:pPr>
    <w:r>
      <w:rPr>
        <w:noProof/>
        <w:lang w:val="es-ES"/>
      </w:rPr>
      <w:drawing>
        <wp:inline distT="0" distB="0" distL="0" distR="0" wp14:anchorId="4BEF9E20" wp14:editId="42921581">
          <wp:extent cx="1200151" cy="352425"/>
          <wp:effectExtent l="0" t="0" r="0" b="9525"/>
          <wp:docPr id="9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2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0151" cy="35242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  <a:extLst/>
                </pic:spPr>
              </pic:pic>
            </a:graphicData>
          </a:graphic>
        </wp:inline>
      </w:drawing>
    </w:r>
    <w:r>
      <w:rPr>
        <w:rFonts w:ascii="Calibri" w:hAnsi="Calibri" w:cs="Calibri"/>
        <w:b/>
        <w:bCs/>
        <w:lang w:val="es-ES"/>
      </w:rPr>
      <w:t xml:space="preserve">                                </w:t>
    </w:r>
    <w:r>
      <w:rPr>
        <w:rFonts w:ascii="Calibri" w:hAnsi="Calibri" w:cs="Calibri"/>
        <w:b/>
        <w:bCs/>
        <w:lang w:val="es-ES"/>
      </w:rPr>
      <w:tab/>
      <w:t>UNIDAD EDUCATIVA PARTICULAR LA SALLE-CONOCOTO</w:t>
    </w:r>
  </w:p>
  <w:p w:rsidR="00353A6D" w:rsidRDefault="00353A6D" w:rsidP="00353A6D">
    <w:pPr>
      <w:pStyle w:val="Encabezado"/>
    </w:pPr>
    <w:r>
      <w:rPr>
        <w:rFonts w:ascii="Calibri" w:hAnsi="Calibri" w:cs="Calibri"/>
        <w:b/>
        <w:bCs/>
        <w:lang w:val="es-ES"/>
      </w:rPr>
      <w:t xml:space="preserve">                                                                                                                             “Una llamada, muchas voces”</w:t>
    </w:r>
    <w:r>
      <w:rPr>
        <w:rFonts w:ascii="Calibri" w:hAnsi="Calibri" w:cs="Calibri"/>
        <w:b/>
        <w:bCs/>
        <w:lang w:val="es-ES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897DE2"/>
    <w:multiLevelType w:val="hybridMultilevel"/>
    <w:tmpl w:val="9E8E4402"/>
    <w:lvl w:ilvl="0" w:tplc="300A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30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 w15:restartNumberingAfterBreak="0">
    <w:nsid w:val="1B703DE6"/>
    <w:multiLevelType w:val="hybridMultilevel"/>
    <w:tmpl w:val="CE089B86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076F2B"/>
    <w:multiLevelType w:val="hybridMultilevel"/>
    <w:tmpl w:val="0368EE34"/>
    <w:lvl w:ilvl="0" w:tplc="300A0001">
      <w:start w:val="1"/>
      <w:numFmt w:val="bullet"/>
      <w:lvlText w:val=""/>
      <w:lvlJc w:val="left"/>
      <w:pPr>
        <w:ind w:left="393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3F4CBD"/>
    <w:multiLevelType w:val="hybridMultilevel"/>
    <w:tmpl w:val="6A7C86A4"/>
    <w:lvl w:ilvl="0" w:tplc="30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DE6006"/>
    <w:multiLevelType w:val="hybridMultilevel"/>
    <w:tmpl w:val="441683D4"/>
    <w:lvl w:ilvl="0" w:tplc="BAB2EA1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125" w:hanging="360"/>
      </w:pPr>
    </w:lvl>
    <w:lvl w:ilvl="2" w:tplc="300A001B" w:tentative="1">
      <w:start w:val="1"/>
      <w:numFmt w:val="lowerRoman"/>
      <w:lvlText w:val="%3."/>
      <w:lvlJc w:val="right"/>
      <w:pPr>
        <w:ind w:left="1845" w:hanging="180"/>
      </w:pPr>
    </w:lvl>
    <w:lvl w:ilvl="3" w:tplc="300A000F" w:tentative="1">
      <w:start w:val="1"/>
      <w:numFmt w:val="decimal"/>
      <w:lvlText w:val="%4."/>
      <w:lvlJc w:val="left"/>
      <w:pPr>
        <w:ind w:left="2565" w:hanging="360"/>
      </w:pPr>
    </w:lvl>
    <w:lvl w:ilvl="4" w:tplc="300A0019" w:tentative="1">
      <w:start w:val="1"/>
      <w:numFmt w:val="lowerLetter"/>
      <w:lvlText w:val="%5."/>
      <w:lvlJc w:val="left"/>
      <w:pPr>
        <w:ind w:left="3285" w:hanging="360"/>
      </w:pPr>
    </w:lvl>
    <w:lvl w:ilvl="5" w:tplc="300A001B" w:tentative="1">
      <w:start w:val="1"/>
      <w:numFmt w:val="lowerRoman"/>
      <w:lvlText w:val="%6."/>
      <w:lvlJc w:val="right"/>
      <w:pPr>
        <w:ind w:left="4005" w:hanging="180"/>
      </w:pPr>
    </w:lvl>
    <w:lvl w:ilvl="6" w:tplc="300A000F" w:tentative="1">
      <w:start w:val="1"/>
      <w:numFmt w:val="decimal"/>
      <w:lvlText w:val="%7."/>
      <w:lvlJc w:val="left"/>
      <w:pPr>
        <w:ind w:left="4725" w:hanging="360"/>
      </w:pPr>
    </w:lvl>
    <w:lvl w:ilvl="7" w:tplc="300A0019" w:tentative="1">
      <w:start w:val="1"/>
      <w:numFmt w:val="lowerLetter"/>
      <w:lvlText w:val="%8."/>
      <w:lvlJc w:val="left"/>
      <w:pPr>
        <w:ind w:left="5445" w:hanging="360"/>
      </w:pPr>
    </w:lvl>
    <w:lvl w:ilvl="8" w:tplc="300A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5" w15:restartNumberingAfterBreak="0">
    <w:nsid w:val="42557C51"/>
    <w:multiLevelType w:val="hybridMultilevel"/>
    <w:tmpl w:val="FCCA7AB0"/>
    <w:lvl w:ilvl="0" w:tplc="30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B3739C1"/>
    <w:multiLevelType w:val="hybridMultilevel"/>
    <w:tmpl w:val="57D02060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F8C0504"/>
    <w:multiLevelType w:val="hybridMultilevel"/>
    <w:tmpl w:val="495E0C3C"/>
    <w:lvl w:ilvl="0" w:tplc="300A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30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1"/>
  </w:num>
  <w:num w:numId="5">
    <w:abstractNumId w:val="3"/>
  </w:num>
  <w:num w:numId="6">
    <w:abstractNumId w:val="7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3A6D"/>
    <w:rsid w:val="00066D36"/>
    <w:rsid w:val="000A2C44"/>
    <w:rsid w:val="000A7B6B"/>
    <w:rsid w:val="001225FE"/>
    <w:rsid w:val="001306C3"/>
    <w:rsid w:val="00151491"/>
    <w:rsid w:val="00197F19"/>
    <w:rsid w:val="001A4B18"/>
    <w:rsid w:val="002301B6"/>
    <w:rsid w:val="00241F2B"/>
    <w:rsid w:val="002558C8"/>
    <w:rsid w:val="00294090"/>
    <w:rsid w:val="002D0164"/>
    <w:rsid w:val="00330CCD"/>
    <w:rsid w:val="003449DE"/>
    <w:rsid w:val="00353A6D"/>
    <w:rsid w:val="00365F09"/>
    <w:rsid w:val="003D59F5"/>
    <w:rsid w:val="003E3FD9"/>
    <w:rsid w:val="00414F6A"/>
    <w:rsid w:val="0047222B"/>
    <w:rsid w:val="0048466E"/>
    <w:rsid w:val="004917AA"/>
    <w:rsid w:val="004A650A"/>
    <w:rsid w:val="004B6F41"/>
    <w:rsid w:val="004C1EC1"/>
    <w:rsid w:val="004D19AE"/>
    <w:rsid w:val="004E3A34"/>
    <w:rsid w:val="004F257D"/>
    <w:rsid w:val="00500455"/>
    <w:rsid w:val="00522F7B"/>
    <w:rsid w:val="00593300"/>
    <w:rsid w:val="005A7435"/>
    <w:rsid w:val="005B08F5"/>
    <w:rsid w:val="005B53AB"/>
    <w:rsid w:val="0064324D"/>
    <w:rsid w:val="0066201A"/>
    <w:rsid w:val="00675A58"/>
    <w:rsid w:val="00676BC5"/>
    <w:rsid w:val="00684260"/>
    <w:rsid w:val="006849B8"/>
    <w:rsid w:val="006B6004"/>
    <w:rsid w:val="006B7A86"/>
    <w:rsid w:val="006E55A4"/>
    <w:rsid w:val="006F5998"/>
    <w:rsid w:val="0070521A"/>
    <w:rsid w:val="00706A17"/>
    <w:rsid w:val="0072636F"/>
    <w:rsid w:val="007660EE"/>
    <w:rsid w:val="00816575"/>
    <w:rsid w:val="00877A0C"/>
    <w:rsid w:val="00882169"/>
    <w:rsid w:val="00886B33"/>
    <w:rsid w:val="008E45EB"/>
    <w:rsid w:val="009126BF"/>
    <w:rsid w:val="00922DFE"/>
    <w:rsid w:val="0092413F"/>
    <w:rsid w:val="0092545F"/>
    <w:rsid w:val="00934654"/>
    <w:rsid w:val="009A624F"/>
    <w:rsid w:val="009B253B"/>
    <w:rsid w:val="009B60B9"/>
    <w:rsid w:val="009E3723"/>
    <w:rsid w:val="009E75E3"/>
    <w:rsid w:val="00A001FD"/>
    <w:rsid w:val="00A11D2E"/>
    <w:rsid w:val="00A25B47"/>
    <w:rsid w:val="00A31475"/>
    <w:rsid w:val="00A351A0"/>
    <w:rsid w:val="00A64449"/>
    <w:rsid w:val="00A9627D"/>
    <w:rsid w:val="00AA6114"/>
    <w:rsid w:val="00AB287F"/>
    <w:rsid w:val="00AB5574"/>
    <w:rsid w:val="00AC0182"/>
    <w:rsid w:val="00AC468A"/>
    <w:rsid w:val="00AC7F0A"/>
    <w:rsid w:val="00AD0FA6"/>
    <w:rsid w:val="00AD1996"/>
    <w:rsid w:val="00AD1AD1"/>
    <w:rsid w:val="00B22E75"/>
    <w:rsid w:val="00B25D89"/>
    <w:rsid w:val="00B56758"/>
    <w:rsid w:val="00B7799A"/>
    <w:rsid w:val="00B86E63"/>
    <w:rsid w:val="00B92245"/>
    <w:rsid w:val="00B9245B"/>
    <w:rsid w:val="00BD2377"/>
    <w:rsid w:val="00BE3D6A"/>
    <w:rsid w:val="00C3199D"/>
    <w:rsid w:val="00C523E4"/>
    <w:rsid w:val="00C74B69"/>
    <w:rsid w:val="00C77290"/>
    <w:rsid w:val="00CC555B"/>
    <w:rsid w:val="00CE7B7A"/>
    <w:rsid w:val="00D0131B"/>
    <w:rsid w:val="00D21044"/>
    <w:rsid w:val="00D3014B"/>
    <w:rsid w:val="00D37279"/>
    <w:rsid w:val="00D66CBD"/>
    <w:rsid w:val="00D80D48"/>
    <w:rsid w:val="00D84DED"/>
    <w:rsid w:val="00D91D0F"/>
    <w:rsid w:val="00DC159A"/>
    <w:rsid w:val="00DC1D4A"/>
    <w:rsid w:val="00DC739A"/>
    <w:rsid w:val="00E0297C"/>
    <w:rsid w:val="00E16169"/>
    <w:rsid w:val="00E46BAE"/>
    <w:rsid w:val="00E85F29"/>
    <w:rsid w:val="00EA680C"/>
    <w:rsid w:val="00EB405C"/>
    <w:rsid w:val="00EC7DC6"/>
    <w:rsid w:val="00F0359C"/>
    <w:rsid w:val="00F07DB1"/>
    <w:rsid w:val="00F11238"/>
    <w:rsid w:val="00F17EA7"/>
    <w:rsid w:val="00F237EF"/>
    <w:rsid w:val="00F45F40"/>
    <w:rsid w:val="00F507D4"/>
    <w:rsid w:val="00F679B6"/>
    <w:rsid w:val="00F741B0"/>
    <w:rsid w:val="00F8133B"/>
    <w:rsid w:val="00FC0BD0"/>
    <w:rsid w:val="00FD3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135A4F-269C-4238-BD09-0C00D2F72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53A6D"/>
    <w:pPr>
      <w:tabs>
        <w:tab w:val="left" w:pos="708"/>
      </w:tabs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353A6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353A6D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353A6D"/>
    <w:pPr>
      <w:tabs>
        <w:tab w:val="clear" w:pos="708"/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53A6D"/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353A6D"/>
    <w:pPr>
      <w:tabs>
        <w:tab w:val="clear" w:pos="708"/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53A6D"/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D80D48"/>
    <w:rPr>
      <w:color w:val="0563C1" w:themeColor="hyperlink"/>
      <w:u w:val="single"/>
    </w:rPr>
  </w:style>
  <w:style w:type="paragraph" w:styleId="Sinespaciado">
    <w:name w:val="No Spacing"/>
    <w:uiPriority w:val="1"/>
    <w:qFormat/>
    <w:rsid w:val="00DC159A"/>
    <w:pPr>
      <w:spacing w:after="0" w:line="240" w:lineRule="auto"/>
    </w:pPr>
    <w:rPr>
      <w:rFonts w:eastAsiaTheme="minorEastAsia"/>
      <w:lang w:val="es-ES" w:eastAsia="es-ES"/>
    </w:rPr>
  </w:style>
  <w:style w:type="character" w:styleId="CitaHTML">
    <w:name w:val="HTML Cite"/>
    <w:basedOn w:val="Fuentedeprrafopredeter"/>
    <w:uiPriority w:val="99"/>
    <w:semiHidden/>
    <w:unhideWhenUsed/>
    <w:rsid w:val="00AD0FA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goo.gl/agkyTu" TargetMode="External"/><Relationship Id="rId13" Type="http://schemas.openxmlformats.org/officeDocument/2006/relationships/hyperlink" Target="https://www.youtube.com/watch?v=-9qXJp9dqdI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s://www.youtube.com/watch?v=OmfKkgD4XWQ" TargetMode="External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watch?v=6mxX8_JP3EI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10" Type="http://schemas.openxmlformats.org/officeDocument/2006/relationships/hyperlink" Target="https://www.youtube.com/watch?v=_kCOgDHCWeY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M_RWBx9E_Lo" TargetMode="External"/><Relationship Id="rId14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716</TotalTime>
  <Pages>12</Pages>
  <Words>2671</Words>
  <Characters>14695</Characters>
  <Application>Microsoft Office Word</Application>
  <DocSecurity>0</DocSecurity>
  <Lines>122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66</cp:revision>
  <dcterms:created xsi:type="dcterms:W3CDTF">2016-09-13T05:54:00Z</dcterms:created>
  <dcterms:modified xsi:type="dcterms:W3CDTF">2017-01-23T12:33:00Z</dcterms:modified>
</cp:coreProperties>
</file>